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386EDE" w:rsidP="00386EDE">
      <w:pPr>
        <w:jc w:val="center"/>
        <w:rPr>
          <w:b/>
          <w:caps/>
          <w:sz w:val="28"/>
          <w:szCs w:val="28"/>
          <w:lang w:bidi="en-US"/>
        </w:rPr>
      </w:pPr>
      <w:r>
        <w:rPr>
          <w:b/>
          <w:caps/>
          <w:noProof/>
          <w:sz w:val="28"/>
          <w:szCs w:val="28"/>
        </w:rPr>
        <w:drawing>
          <wp:anchor distT="0" distB="0" distL="0" distR="0" simplePos="0" relativeHeight="251659264" behindDoc="0" locked="0" layoutInCell="1" allowOverlap="1">
            <wp:simplePos x="0" y="0"/>
            <wp:positionH relativeFrom="column">
              <wp:posOffset>-167640</wp:posOffset>
            </wp:positionH>
            <wp:positionV relativeFrom="paragraph">
              <wp:posOffset>-236220</wp:posOffset>
            </wp:positionV>
            <wp:extent cx="1783080" cy="982980"/>
            <wp:effectExtent l="0" t="0" r="7620" b="0"/>
            <wp:wrapSquare wrapText="bothSides"/>
            <wp:docPr id="3" name="Picture 2" descr="AC_4_icons_stack_ICONS_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4_icons_stack_ICONS_GC.jpg"/>
                    <pic:cNvPicPr/>
                  </pic:nvPicPr>
                  <pic:blipFill>
                    <a:blip r:embed="rId7"/>
                    <a:srcRect l="-79310"/>
                    <a:stretch>
                      <a:fillRect/>
                    </a:stretch>
                  </pic:blipFill>
                  <pic:spPr>
                    <a:xfrm>
                      <a:off x="0" y="0"/>
                      <a:ext cx="1783080" cy="982980"/>
                    </a:xfrm>
                    <a:prstGeom prst="rect">
                      <a:avLst/>
                    </a:prstGeom>
                  </pic:spPr>
                </pic:pic>
              </a:graphicData>
            </a:graphic>
          </wp:anchor>
        </w:drawing>
      </w:r>
      <w:r w:rsidRPr="00C902DB">
        <w:rPr>
          <w:b/>
          <w:caps/>
          <w:sz w:val="28"/>
          <w:szCs w:val="28"/>
          <w:lang w:bidi="en-US"/>
        </w:rPr>
        <w:t xml:space="preserve">Oasis: </w:t>
      </w:r>
      <w:r>
        <w:rPr>
          <w:b/>
          <w:caps/>
          <w:sz w:val="28"/>
          <w:szCs w:val="28"/>
          <w:lang w:bidi="en-US"/>
        </w:rPr>
        <w:t>Worship Fully</w:t>
      </w:r>
    </w:p>
    <w:p w:rsidR="00386EDE" w:rsidRPr="00C902DB" w:rsidRDefault="00386EDE" w:rsidP="00386EDE">
      <w:pPr>
        <w:jc w:val="center"/>
        <w:rPr>
          <w:b/>
          <w:caps/>
          <w:lang w:bidi="en-US"/>
        </w:rPr>
      </w:pPr>
      <w:r w:rsidRPr="00C902DB">
        <w:rPr>
          <w:b/>
          <w:caps/>
          <w:lang w:bidi="en-US"/>
        </w:rPr>
        <w:t>done in sync with</w:t>
      </w:r>
    </w:p>
    <w:p w:rsidR="00386EDE" w:rsidRPr="00C902DB" w:rsidRDefault="00386EDE" w:rsidP="00386EDE">
      <w:pPr>
        <w:jc w:val="center"/>
        <w:rPr>
          <w:b/>
          <w:caps/>
          <w:lang w:bidi="en-US"/>
        </w:rPr>
      </w:pPr>
      <w:r w:rsidRPr="00C902DB">
        <w:rPr>
          <w:b/>
          <w:caps/>
          <w:lang w:bidi="en-US"/>
        </w:rPr>
        <w:t>our “advent conspiracy” series</w:t>
      </w:r>
    </w:p>
    <w:p w:rsidR="00386EDE" w:rsidRPr="00C902DB" w:rsidRDefault="00386EDE" w:rsidP="00386EDE">
      <w:pPr>
        <w:pStyle w:val="NoSpacing"/>
        <w:jc w:val="center"/>
        <w:rPr>
          <w:lang w:bidi="en-US"/>
        </w:rPr>
      </w:pPr>
      <w:r w:rsidRPr="00C902DB">
        <w:rPr>
          <w:lang w:bidi="en-US"/>
        </w:rPr>
        <w:t xml:space="preserve">The Passage – </w:t>
      </w:r>
      <w:r>
        <w:rPr>
          <w:lang w:bidi="en-US"/>
        </w:rPr>
        <w:t>Luke</w:t>
      </w:r>
      <w:r w:rsidRPr="00C902DB">
        <w:rPr>
          <w:lang w:bidi="en-US"/>
        </w:rPr>
        <w:t xml:space="preserve"> 1:</w:t>
      </w:r>
      <w:r>
        <w:rPr>
          <w:lang w:bidi="en-US"/>
        </w:rPr>
        <w:t>26</w:t>
      </w:r>
      <w:r w:rsidRPr="00C902DB">
        <w:rPr>
          <w:lang w:bidi="en-US"/>
        </w:rPr>
        <w:t>-</w:t>
      </w:r>
      <w:r>
        <w:rPr>
          <w:lang w:bidi="en-US"/>
        </w:rPr>
        <w:t>38</w:t>
      </w:r>
    </w:p>
    <w:p w:rsidR="00386EDE" w:rsidRPr="00C902DB" w:rsidRDefault="00386EDE" w:rsidP="00386EDE">
      <w:pPr>
        <w:tabs>
          <w:tab w:val="left" w:pos="2953"/>
        </w:tabs>
      </w:pPr>
      <w:r w:rsidRPr="00C902DB">
        <w:tab/>
      </w:r>
    </w:p>
    <w:p w:rsidR="00386EDE" w:rsidRPr="00386EDE" w:rsidRDefault="00386EDE" w:rsidP="00386EDE">
      <w:pPr>
        <w:tabs>
          <w:tab w:val="left" w:pos="540"/>
        </w:tabs>
        <w:rPr>
          <w:b/>
          <w:i/>
          <w:sz w:val="22"/>
          <w:szCs w:val="22"/>
          <w:u w:val="single"/>
        </w:rPr>
      </w:pP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Welco</w:t>
      </w:r>
      <w:r w:rsidR="003E430E" w:rsidRPr="00386EDE">
        <w:rPr>
          <w:i/>
          <w:sz w:val="22"/>
          <w:szCs w:val="22"/>
        </w:rPr>
        <w:t>me to our LC Bible study in our</w:t>
      </w:r>
      <w:r w:rsidR="00B82B4C" w:rsidRPr="00386EDE">
        <w:rPr>
          <w:i/>
          <w:sz w:val="22"/>
          <w:szCs w:val="22"/>
        </w:rPr>
        <w:t xml:space="preserve"> Christmas </w:t>
      </w:r>
      <w:r w:rsidRPr="00386EDE">
        <w:rPr>
          <w:i/>
          <w:sz w:val="22"/>
          <w:szCs w:val="22"/>
        </w:rPr>
        <w:t>s</w:t>
      </w:r>
      <w:r w:rsidR="003F402A" w:rsidRPr="00386EDE">
        <w:rPr>
          <w:i/>
          <w:sz w:val="22"/>
          <w:szCs w:val="22"/>
        </w:rPr>
        <w:t>ermon series</w:t>
      </w:r>
      <w:r w:rsidR="00B82B4C" w:rsidRPr="00386EDE">
        <w:rPr>
          <w:i/>
          <w:sz w:val="22"/>
          <w:szCs w:val="22"/>
        </w:rPr>
        <w:t xml:space="preserve"> “The Advent Conspiracy.</w:t>
      </w:r>
      <w:r w:rsidRPr="00386EDE">
        <w:rPr>
          <w:i/>
          <w:sz w:val="22"/>
          <w:szCs w:val="22"/>
        </w:rPr>
        <w:t>” These LC studies will complement the sermons, often using the same biblical texts, and will help your LC go deeper in personal understanding and application.</w:t>
      </w:r>
      <w:r w:rsidR="003E430E" w:rsidRPr="00386EDE">
        <w:rPr>
          <w:i/>
          <w:sz w:val="22"/>
          <w:szCs w:val="22"/>
        </w:rPr>
        <w:t xml:space="preserve"> The </w:t>
      </w:r>
      <w:r w:rsidRPr="00386EDE">
        <w:rPr>
          <w:i/>
          <w:sz w:val="22"/>
          <w:szCs w:val="22"/>
        </w:rPr>
        <w:t>italicized portions are meant to resource and help you in leading</w:t>
      </w:r>
      <w:r w:rsidR="00386EDE">
        <w:rPr>
          <w:i/>
          <w:sz w:val="22"/>
          <w:szCs w:val="22"/>
        </w:rPr>
        <w:t xml:space="preserve"> – </w:t>
      </w:r>
      <w:r w:rsidR="00B82B4C" w:rsidRPr="00386EDE">
        <w:rPr>
          <w:i/>
          <w:sz w:val="22"/>
          <w:szCs w:val="22"/>
        </w:rPr>
        <w:t>not</w:t>
      </w:r>
      <w:r w:rsidR="00386EDE">
        <w:rPr>
          <w:i/>
          <w:sz w:val="22"/>
          <w:szCs w:val="22"/>
        </w:rPr>
        <w:t xml:space="preserve"> </w:t>
      </w:r>
      <w:r w:rsidR="00B82B4C" w:rsidRPr="00386EDE">
        <w:rPr>
          <w:i/>
          <w:sz w:val="22"/>
          <w:szCs w:val="22"/>
        </w:rPr>
        <w:t>to be distributed to the entire group (it limits conversation).</w:t>
      </w:r>
      <w:r w:rsidR="003E430E" w:rsidRPr="00386EDE">
        <w:rPr>
          <w:i/>
          <w:sz w:val="22"/>
          <w:szCs w:val="22"/>
        </w:rPr>
        <w:t xml:space="preserve">  </w:t>
      </w:r>
      <w:r w:rsidR="00386EDE">
        <w:rPr>
          <w:i/>
          <w:sz w:val="22"/>
          <w:szCs w:val="22"/>
        </w:rPr>
        <w:t>As it is</w:t>
      </w:r>
      <w:r w:rsidR="003E430E" w:rsidRPr="00386EDE">
        <w:rPr>
          <w:i/>
          <w:sz w:val="22"/>
          <w:szCs w:val="22"/>
        </w:rPr>
        <w:t xml:space="preserve"> Christmas/New Year’s week, you consider a shorter study and filling the remainder of the time by sharing some holiday life moments</w:t>
      </w:r>
      <w:r w:rsidR="00423819" w:rsidRPr="00386EDE">
        <w:rPr>
          <w:i/>
          <w:sz w:val="22"/>
          <w:szCs w:val="22"/>
        </w:rPr>
        <w:t>.</w:t>
      </w:r>
    </w:p>
    <w:p w:rsidR="00857FBD" w:rsidRPr="00CE3CDD" w:rsidRDefault="00857FBD" w:rsidP="00CD47D9">
      <w:pPr>
        <w:rPr>
          <w:sz w:val="22"/>
          <w:szCs w:val="22"/>
        </w:rPr>
      </w:pPr>
    </w:p>
    <w:p w:rsidR="00CD47D9" w:rsidRPr="00386EDE" w:rsidRDefault="00FA32E7" w:rsidP="00CD47D9">
      <w:pPr>
        <w:rPr>
          <w:sz w:val="32"/>
          <w:szCs w:val="32"/>
        </w:rPr>
      </w:pPr>
      <w:r w:rsidRPr="00386EDE">
        <w:rPr>
          <w:sz w:val="32"/>
          <w:szCs w:val="32"/>
        </w:rPr>
        <w:t>Study’s BIG I</w:t>
      </w:r>
      <w:r w:rsidR="00CE52C9" w:rsidRPr="00386EDE">
        <w:rPr>
          <w:sz w:val="32"/>
          <w:szCs w:val="32"/>
        </w:rPr>
        <w:t xml:space="preserve">dea: </w:t>
      </w:r>
      <w:r w:rsidR="0078149F">
        <w:rPr>
          <w:sz w:val="32"/>
          <w:szCs w:val="32"/>
        </w:rPr>
        <w:t xml:space="preserve"> </w:t>
      </w:r>
      <w:r w:rsidR="00EE13E3" w:rsidRPr="00386EDE">
        <w:rPr>
          <w:sz w:val="32"/>
          <w:szCs w:val="32"/>
        </w:rPr>
        <w:t xml:space="preserve">After being visited by the angel Gabriel, </w:t>
      </w:r>
      <w:r w:rsidR="003E430E" w:rsidRPr="00386EDE">
        <w:rPr>
          <w:sz w:val="32"/>
          <w:szCs w:val="32"/>
        </w:rPr>
        <w:t xml:space="preserve">of all </w:t>
      </w:r>
      <w:r w:rsidR="00EE13E3" w:rsidRPr="00386EDE">
        <w:rPr>
          <w:sz w:val="32"/>
          <w:szCs w:val="32"/>
        </w:rPr>
        <w:t>Mary’s</w:t>
      </w:r>
      <w:r w:rsidR="003E430E" w:rsidRPr="00386EDE">
        <w:rPr>
          <w:sz w:val="32"/>
          <w:szCs w:val="32"/>
        </w:rPr>
        <w:t xml:space="preserve"> options and possible feelings, she chooses to surrender to the Lord’s will.</w:t>
      </w:r>
    </w:p>
    <w:p w:rsidR="00857FBD" w:rsidRPr="00CE3CDD" w:rsidRDefault="00857FBD" w:rsidP="004B0233">
      <w:pPr>
        <w:rPr>
          <w:sz w:val="22"/>
          <w:szCs w:val="22"/>
        </w:rPr>
      </w:pPr>
    </w:p>
    <w:p w:rsidR="009A234E" w:rsidRPr="00CE3CDD" w:rsidRDefault="00FA32E7" w:rsidP="009A234E">
      <w:pPr>
        <w:tabs>
          <w:tab w:val="left" w:pos="540"/>
        </w:tabs>
        <w:rPr>
          <w:sz w:val="22"/>
          <w:szCs w:val="22"/>
        </w:rPr>
      </w:pPr>
      <w:r w:rsidRPr="00CE3CDD">
        <w:rPr>
          <w:sz w:val="22"/>
          <w:szCs w:val="22"/>
          <w:u w:val="single"/>
        </w:rPr>
        <w:t>Opening Question/Transition</w:t>
      </w:r>
      <w:r w:rsidR="00F438B4" w:rsidRPr="00CE3CDD">
        <w:rPr>
          <w:sz w:val="22"/>
          <w:szCs w:val="22"/>
          <w:u w:val="single"/>
        </w:rPr>
        <w:t>:</w:t>
      </w:r>
      <w:r w:rsidR="00F438B4" w:rsidRPr="00CE3CDD">
        <w:rPr>
          <w:sz w:val="22"/>
          <w:szCs w:val="22"/>
        </w:rPr>
        <w:t xml:space="preserve">  </w:t>
      </w:r>
      <w:r w:rsidRPr="00CE3CDD">
        <w:rPr>
          <w:sz w:val="22"/>
          <w:szCs w:val="22"/>
        </w:rPr>
        <w:t xml:space="preserve"> </w:t>
      </w:r>
    </w:p>
    <w:p w:rsidR="003E430E" w:rsidRPr="00CE3CDD" w:rsidRDefault="00B82B4C" w:rsidP="00F72FEF">
      <w:pPr>
        <w:rPr>
          <w:sz w:val="22"/>
          <w:szCs w:val="22"/>
        </w:rPr>
      </w:pPr>
      <w:r w:rsidRPr="00CE3CDD">
        <w:rPr>
          <w:sz w:val="22"/>
          <w:szCs w:val="22"/>
        </w:rPr>
        <w:t xml:space="preserve">What </w:t>
      </w:r>
      <w:r w:rsidR="00251F76" w:rsidRPr="00CE3CDD">
        <w:rPr>
          <w:sz w:val="22"/>
          <w:szCs w:val="22"/>
        </w:rPr>
        <w:t>were the</w:t>
      </w:r>
      <w:r w:rsidR="003E430E" w:rsidRPr="00CE3CDD">
        <w:rPr>
          <w:sz w:val="22"/>
          <w:szCs w:val="22"/>
        </w:rPr>
        <w:t xml:space="preserve"> highlights of</w:t>
      </w:r>
      <w:r w:rsidRPr="00CE3CDD">
        <w:rPr>
          <w:sz w:val="22"/>
          <w:szCs w:val="22"/>
        </w:rPr>
        <w:t xml:space="preserve"> </w:t>
      </w:r>
      <w:r w:rsidR="00251F76" w:rsidRPr="00CE3CDD">
        <w:rPr>
          <w:sz w:val="22"/>
          <w:szCs w:val="22"/>
        </w:rPr>
        <w:t xml:space="preserve">your </w:t>
      </w:r>
      <w:r w:rsidRPr="00CE3CDD">
        <w:rPr>
          <w:sz w:val="22"/>
          <w:szCs w:val="22"/>
        </w:rPr>
        <w:t>Christmas</w:t>
      </w:r>
      <w:r w:rsidR="003E430E" w:rsidRPr="00CE3CDD">
        <w:rPr>
          <w:sz w:val="22"/>
          <w:szCs w:val="22"/>
        </w:rPr>
        <w:t>/New Year</w:t>
      </w:r>
      <w:r w:rsidR="0078149F">
        <w:rPr>
          <w:sz w:val="22"/>
          <w:szCs w:val="22"/>
        </w:rPr>
        <w:t>’</w:t>
      </w:r>
      <w:r w:rsidR="003E430E" w:rsidRPr="00CE3CDD">
        <w:rPr>
          <w:sz w:val="22"/>
          <w:szCs w:val="22"/>
        </w:rPr>
        <w:t>s?</w:t>
      </w:r>
    </w:p>
    <w:p w:rsidR="00B82B4C" w:rsidRPr="00CE3CDD" w:rsidRDefault="003E430E" w:rsidP="00F72FEF">
      <w:pPr>
        <w:rPr>
          <w:sz w:val="22"/>
          <w:szCs w:val="22"/>
        </w:rPr>
      </w:pPr>
      <w:r w:rsidRPr="00CE3CDD">
        <w:rPr>
          <w:sz w:val="22"/>
          <w:szCs w:val="22"/>
        </w:rPr>
        <w:t>Every year everyone says they are going to c</w:t>
      </w:r>
      <w:r w:rsidR="00251F76" w:rsidRPr="00CE3CDD">
        <w:rPr>
          <w:sz w:val="22"/>
          <w:szCs w:val="22"/>
        </w:rPr>
        <w:t>hoose to celebrate the holiday</w:t>
      </w:r>
      <w:r w:rsidRPr="00CE3CDD">
        <w:rPr>
          <w:sz w:val="22"/>
          <w:szCs w:val="22"/>
        </w:rPr>
        <w:t xml:space="preserve"> easier and simpler – how did you do</w:t>
      </w:r>
      <w:r w:rsidR="0078149F">
        <w:rPr>
          <w:sz w:val="22"/>
          <w:szCs w:val="22"/>
        </w:rPr>
        <w:t xml:space="preserve"> that</w:t>
      </w:r>
      <w:r w:rsidRPr="00CE3CDD">
        <w:rPr>
          <w:sz w:val="22"/>
          <w:szCs w:val="22"/>
        </w:rPr>
        <w:t xml:space="preserve"> this year?  Any hopes for next</w:t>
      </w:r>
      <w:r w:rsidR="0078149F">
        <w:rPr>
          <w:sz w:val="22"/>
          <w:szCs w:val="22"/>
        </w:rPr>
        <w:t xml:space="preserve"> year</w:t>
      </w:r>
      <w:r w:rsidRPr="00CE3CDD">
        <w:rPr>
          <w:sz w:val="22"/>
          <w:szCs w:val="22"/>
        </w:rPr>
        <w:t>?</w:t>
      </w:r>
    </w:p>
    <w:p w:rsidR="003E430E" w:rsidRPr="00CE3CDD" w:rsidRDefault="003E430E" w:rsidP="00F72FEF">
      <w:pPr>
        <w:rPr>
          <w:sz w:val="22"/>
          <w:szCs w:val="22"/>
        </w:rPr>
      </w:pPr>
      <w:r w:rsidRPr="00CE3CDD">
        <w:rPr>
          <w:sz w:val="22"/>
          <w:szCs w:val="22"/>
        </w:rPr>
        <w:t>What did you see or appreciate more in the Christmas narrative this year that you may not have seen or appreciated as much before?</w:t>
      </w:r>
    </w:p>
    <w:p w:rsidR="003E430E" w:rsidRPr="00CE3CDD" w:rsidRDefault="003E430E" w:rsidP="00F72FEF">
      <w:pPr>
        <w:rPr>
          <w:sz w:val="22"/>
          <w:szCs w:val="22"/>
        </w:rPr>
      </w:pPr>
      <w:r w:rsidRPr="00CE3CDD">
        <w:rPr>
          <w:sz w:val="22"/>
          <w:szCs w:val="22"/>
        </w:rPr>
        <w:t xml:space="preserve">Imagine </w:t>
      </w:r>
      <w:r w:rsidR="00251F76" w:rsidRPr="00CE3CDD">
        <w:rPr>
          <w:sz w:val="22"/>
          <w:szCs w:val="22"/>
        </w:rPr>
        <w:t xml:space="preserve">an angel announcing that God wanted </w:t>
      </w:r>
      <w:r w:rsidR="00251F76" w:rsidRPr="00CE3CDD">
        <w:rPr>
          <w:b/>
          <w:i/>
          <w:sz w:val="22"/>
          <w:szCs w:val="22"/>
        </w:rPr>
        <w:t>you</w:t>
      </w:r>
      <w:r w:rsidR="00251F76" w:rsidRPr="00CE3CDD">
        <w:rPr>
          <w:sz w:val="22"/>
          <w:szCs w:val="22"/>
        </w:rPr>
        <w:t xml:space="preserve"> to do something that had never been done before</w:t>
      </w:r>
      <w:r w:rsidR="0078149F">
        <w:rPr>
          <w:sz w:val="22"/>
          <w:szCs w:val="22"/>
        </w:rPr>
        <w:t>.  W</w:t>
      </w:r>
      <w:r w:rsidR="00251F76" w:rsidRPr="00CE3CDD">
        <w:rPr>
          <w:sz w:val="22"/>
          <w:szCs w:val="22"/>
        </w:rPr>
        <w:t>hat would be among your reactions</w:t>
      </w:r>
      <w:r w:rsidR="0070346A" w:rsidRPr="00CE3CDD">
        <w:rPr>
          <w:sz w:val="22"/>
          <w:szCs w:val="22"/>
        </w:rPr>
        <w:t>?</w:t>
      </w:r>
    </w:p>
    <w:p w:rsidR="0070346A" w:rsidRPr="00CE3CDD" w:rsidRDefault="0070346A" w:rsidP="00F72FEF">
      <w:pPr>
        <w:rPr>
          <w:sz w:val="22"/>
          <w:szCs w:val="22"/>
        </w:rPr>
      </w:pPr>
    </w:p>
    <w:p w:rsidR="0078149F" w:rsidRDefault="0078149F" w:rsidP="0078149F">
      <w:pPr>
        <w:rPr>
          <w:b/>
          <w:sz w:val="22"/>
          <w:szCs w:val="22"/>
        </w:rPr>
      </w:pPr>
      <w:r>
        <w:rPr>
          <w:b/>
          <w:sz w:val="22"/>
          <w:szCs w:val="22"/>
        </w:rPr>
        <w:t>Luke</w:t>
      </w:r>
      <w:r w:rsidRPr="00C902DB">
        <w:rPr>
          <w:b/>
          <w:sz w:val="22"/>
          <w:szCs w:val="22"/>
        </w:rPr>
        <w:t xml:space="preserve"> 1:</w:t>
      </w:r>
      <w:r>
        <w:rPr>
          <w:b/>
          <w:sz w:val="22"/>
          <w:szCs w:val="22"/>
        </w:rPr>
        <w:t>26</w:t>
      </w:r>
      <w:r w:rsidRPr="00C902DB">
        <w:rPr>
          <w:b/>
          <w:sz w:val="22"/>
          <w:szCs w:val="22"/>
        </w:rPr>
        <w:t>-</w:t>
      </w:r>
      <w:r>
        <w:rPr>
          <w:b/>
          <w:sz w:val="22"/>
          <w:szCs w:val="22"/>
        </w:rPr>
        <w:t>38</w:t>
      </w:r>
      <w:r w:rsidRPr="00C902DB">
        <w:rPr>
          <w:b/>
          <w:sz w:val="22"/>
          <w:szCs w:val="22"/>
        </w:rPr>
        <w:t xml:space="preserve"> (NIV ©</w:t>
      </w:r>
      <w:r>
        <w:rPr>
          <w:b/>
          <w:sz w:val="22"/>
          <w:szCs w:val="22"/>
        </w:rPr>
        <w:t xml:space="preserve"> </w:t>
      </w:r>
      <w:r w:rsidRPr="00C902DB">
        <w:rPr>
          <w:b/>
          <w:sz w:val="22"/>
          <w:szCs w:val="22"/>
        </w:rPr>
        <w:t>2011)</w:t>
      </w:r>
    </w:p>
    <w:p w:rsidR="0078149F" w:rsidRDefault="0078149F" w:rsidP="00F72FEF">
      <w:pPr>
        <w:rPr>
          <w:sz w:val="22"/>
          <w:szCs w:val="22"/>
        </w:rPr>
      </w:pPr>
    </w:p>
    <w:p w:rsidR="0078149F" w:rsidRDefault="0078149F" w:rsidP="0078149F">
      <w:pPr>
        <w:rPr>
          <w:bCs/>
          <w:sz w:val="22"/>
          <w:szCs w:val="22"/>
          <w:lang w:eastAsia="ja-JP"/>
        </w:rPr>
      </w:pPr>
      <w:r w:rsidRPr="0078149F">
        <w:rPr>
          <w:bCs/>
          <w:sz w:val="22"/>
          <w:szCs w:val="22"/>
          <w:vertAlign w:val="superscript"/>
          <w:lang w:eastAsia="ja-JP"/>
        </w:rPr>
        <w:t>26 </w:t>
      </w:r>
      <w:r w:rsidRPr="0078149F">
        <w:rPr>
          <w:bCs/>
          <w:sz w:val="22"/>
          <w:szCs w:val="22"/>
          <w:lang w:eastAsia="ja-JP"/>
        </w:rPr>
        <w:t xml:space="preserve">In the sixth month of Elizabeth’s pregnancy, God sent the angel Gabriel to Nazareth, a town in Galilee, </w:t>
      </w:r>
      <w:r w:rsidRPr="0078149F">
        <w:rPr>
          <w:bCs/>
          <w:sz w:val="22"/>
          <w:szCs w:val="22"/>
          <w:vertAlign w:val="superscript"/>
          <w:lang w:eastAsia="ja-JP"/>
        </w:rPr>
        <w:t>27 </w:t>
      </w:r>
      <w:r w:rsidRPr="0078149F">
        <w:rPr>
          <w:bCs/>
          <w:sz w:val="22"/>
          <w:szCs w:val="22"/>
          <w:lang w:eastAsia="ja-JP"/>
        </w:rPr>
        <w:t xml:space="preserve">to a virgin pledged to be married to a man named Joseph, a descendant of David. The virgin’s name was Mary. </w:t>
      </w:r>
      <w:r w:rsidRPr="0078149F">
        <w:rPr>
          <w:bCs/>
          <w:sz w:val="22"/>
          <w:szCs w:val="22"/>
          <w:vertAlign w:val="superscript"/>
          <w:lang w:eastAsia="ja-JP"/>
        </w:rPr>
        <w:t>28 </w:t>
      </w:r>
      <w:r w:rsidRPr="0078149F">
        <w:rPr>
          <w:bCs/>
          <w:sz w:val="22"/>
          <w:szCs w:val="22"/>
          <w:lang w:eastAsia="ja-JP"/>
        </w:rPr>
        <w:t>The angel went to her and said, “Greetings, you who are highly favored! The Lord is with you.”</w:t>
      </w:r>
    </w:p>
    <w:p w:rsidR="0078149F" w:rsidRPr="0078149F" w:rsidRDefault="0078149F" w:rsidP="0078149F">
      <w:pPr>
        <w:rPr>
          <w:bCs/>
          <w:sz w:val="22"/>
          <w:szCs w:val="22"/>
          <w:lang w:eastAsia="ja-JP"/>
        </w:rPr>
      </w:pPr>
    </w:p>
    <w:p w:rsidR="0078149F" w:rsidRDefault="0078149F" w:rsidP="0078149F">
      <w:pPr>
        <w:rPr>
          <w:bCs/>
          <w:sz w:val="22"/>
          <w:szCs w:val="22"/>
          <w:lang w:eastAsia="ja-JP"/>
        </w:rPr>
      </w:pPr>
      <w:r w:rsidRPr="0078149F">
        <w:rPr>
          <w:bCs/>
          <w:sz w:val="22"/>
          <w:szCs w:val="22"/>
          <w:vertAlign w:val="superscript"/>
          <w:lang w:eastAsia="ja-JP"/>
        </w:rPr>
        <w:t>29 </w:t>
      </w:r>
      <w:r w:rsidRPr="0078149F">
        <w:rPr>
          <w:bCs/>
          <w:sz w:val="22"/>
          <w:szCs w:val="22"/>
          <w:lang w:eastAsia="ja-JP"/>
        </w:rPr>
        <w:t xml:space="preserve">Mary was greatly troubled at his words and wondered what kind of greeting this might be. </w:t>
      </w:r>
      <w:r w:rsidRPr="0078149F">
        <w:rPr>
          <w:bCs/>
          <w:sz w:val="22"/>
          <w:szCs w:val="22"/>
          <w:vertAlign w:val="superscript"/>
          <w:lang w:eastAsia="ja-JP"/>
        </w:rPr>
        <w:t>30 </w:t>
      </w:r>
      <w:r w:rsidRPr="0078149F">
        <w:rPr>
          <w:bCs/>
          <w:sz w:val="22"/>
          <w:szCs w:val="22"/>
          <w:lang w:eastAsia="ja-JP"/>
        </w:rPr>
        <w:t xml:space="preserve">But the angel said to her, “Do not be afraid, Mary; you have found favor with God. </w:t>
      </w:r>
      <w:r w:rsidRPr="0078149F">
        <w:rPr>
          <w:bCs/>
          <w:sz w:val="22"/>
          <w:szCs w:val="22"/>
          <w:vertAlign w:val="superscript"/>
          <w:lang w:eastAsia="ja-JP"/>
        </w:rPr>
        <w:t>31 </w:t>
      </w:r>
      <w:r w:rsidRPr="0078149F">
        <w:rPr>
          <w:bCs/>
          <w:sz w:val="22"/>
          <w:szCs w:val="22"/>
          <w:lang w:eastAsia="ja-JP"/>
        </w:rPr>
        <w:t xml:space="preserve">You will conceive and give birth to a son, and you are to call him Jesus. </w:t>
      </w:r>
      <w:r w:rsidRPr="0078149F">
        <w:rPr>
          <w:bCs/>
          <w:sz w:val="22"/>
          <w:szCs w:val="22"/>
          <w:vertAlign w:val="superscript"/>
          <w:lang w:eastAsia="ja-JP"/>
        </w:rPr>
        <w:t>32 </w:t>
      </w:r>
      <w:r w:rsidRPr="0078149F">
        <w:rPr>
          <w:bCs/>
          <w:sz w:val="22"/>
          <w:szCs w:val="22"/>
          <w:lang w:eastAsia="ja-JP"/>
        </w:rPr>
        <w:t xml:space="preserve">He will be great and will be called the Son of the Most High. The Lord God will give him the throne of his father David, </w:t>
      </w:r>
      <w:r w:rsidRPr="0078149F">
        <w:rPr>
          <w:bCs/>
          <w:sz w:val="22"/>
          <w:szCs w:val="22"/>
          <w:vertAlign w:val="superscript"/>
          <w:lang w:eastAsia="ja-JP"/>
        </w:rPr>
        <w:t>33 </w:t>
      </w:r>
      <w:r w:rsidRPr="0078149F">
        <w:rPr>
          <w:bCs/>
          <w:sz w:val="22"/>
          <w:szCs w:val="22"/>
          <w:lang w:eastAsia="ja-JP"/>
        </w:rPr>
        <w:t>and he will reign over Jacob’s descendants forever; his kingdom will never end.”</w:t>
      </w:r>
    </w:p>
    <w:p w:rsidR="0078149F" w:rsidRPr="0078149F" w:rsidRDefault="0078149F" w:rsidP="0078149F">
      <w:pPr>
        <w:rPr>
          <w:bCs/>
          <w:sz w:val="22"/>
          <w:szCs w:val="22"/>
          <w:lang w:eastAsia="ja-JP"/>
        </w:rPr>
      </w:pPr>
    </w:p>
    <w:p w:rsidR="0078149F" w:rsidRDefault="0078149F" w:rsidP="0078149F">
      <w:pPr>
        <w:rPr>
          <w:bCs/>
          <w:sz w:val="22"/>
          <w:szCs w:val="22"/>
          <w:lang w:eastAsia="ja-JP"/>
        </w:rPr>
      </w:pPr>
      <w:r w:rsidRPr="0078149F">
        <w:rPr>
          <w:bCs/>
          <w:sz w:val="22"/>
          <w:szCs w:val="22"/>
          <w:vertAlign w:val="superscript"/>
          <w:lang w:eastAsia="ja-JP"/>
        </w:rPr>
        <w:t>34 </w:t>
      </w:r>
      <w:r w:rsidRPr="0078149F">
        <w:rPr>
          <w:bCs/>
          <w:sz w:val="22"/>
          <w:szCs w:val="22"/>
          <w:lang w:eastAsia="ja-JP"/>
        </w:rPr>
        <w:t>“How will this be,” Mary asked the angel, “since I am a virgin?”</w:t>
      </w:r>
    </w:p>
    <w:p w:rsidR="0078149F" w:rsidRPr="0078149F" w:rsidRDefault="0078149F" w:rsidP="0078149F">
      <w:pPr>
        <w:rPr>
          <w:bCs/>
          <w:sz w:val="22"/>
          <w:szCs w:val="22"/>
          <w:lang w:eastAsia="ja-JP"/>
        </w:rPr>
      </w:pPr>
    </w:p>
    <w:p w:rsidR="0078149F" w:rsidRDefault="0078149F" w:rsidP="0078149F">
      <w:pPr>
        <w:rPr>
          <w:bCs/>
          <w:sz w:val="22"/>
          <w:szCs w:val="22"/>
          <w:lang w:eastAsia="ja-JP"/>
        </w:rPr>
      </w:pPr>
      <w:r w:rsidRPr="0078149F">
        <w:rPr>
          <w:bCs/>
          <w:sz w:val="22"/>
          <w:szCs w:val="22"/>
          <w:vertAlign w:val="superscript"/>
          <w:lang w:eastAsia="ja-JP"/>
        </w:rPr>
        <w:t>35 </w:t>
      </w:r>
      <w:r w:rsidRPr="0078149F">
        <w:rPr>
          <w:bCs/>
          <w:sz w:val="22"/>
          <w:szCs w:val="22"/>
          <w:lang w:eastAsia="ja-JP"/>
        </w:rPr>
        <w:t xml:space="preserve">The angel answered, “The Holy Spirit will come on you, and the power of the Most High will overshadow you. So the holy one to be born will be called the Son of God. </w:t>
      </w:r>
      <w:r w:rsidRPr="0078149F">
        <w:rPr>
          <w:bCs/>
          <w:sz w:val="22"/>
          <w:szCs w:val="22"/>
          <w:vertAlign w:val="superscript"/>
          <w:lang w:eastAsia="ja-JP"/>
        </w:rPr>
        <w:t>36 </w:t>
      </w:r>
      <w:r w:rsidRPr="0078149F">
        <w:rPr>
          <w:bCs/>
          <w:sz w:val="22"/>
          <w:szCs w:val="22"/>
          <w:lang w:eastAsia="ja-JP"/>
        </w:rPr>
        <w:t xml:space="preserve">Even Elizabeth your relative is going to have a child in her old age, and she who was said to be unable to conceive is in her sixth month. </w:t>
      </w:r>
      <w:r w:rsidRPr="0078149F">
        <w:rPr>
          <w:bCs/>
          <w:sz w:val="22"/>
          <w:szCs w:val="22"/>
          <w:vertAlign w:val="superscript"/>
          <w:lang w:eastAsia="ja-JP"/>
        </w:rPr>
        <w:t>37 </w:t>
      </w:r>
      <w:r w:rsidRPr="0078149F">
        <w:rPr>
          <w:bCs/>
          <w:sz w:val="22"/>
          <w:szCs w:val="22"/>
          <w:lang w:eastAsia="ja-JP"/>
        </w:rPr>
        <w:t>For no word from God will ever fail.”</w:t>
      </w:r>
    </w:p>
    <w:p w:rsidR="0078149F" w:rsidRPr="0078149F" w:rsidRDefault="0078149F" w:rsidP="0078149F">
      <w:pPr>
        <w:rPr>
          <w:bCs/>
          <w:sz w:val="22"/>
          <w:szCs w:val="22"/>
          <w:lang w:eastAsia="ja-JP"/>
        </w:rPr>
      </w:pPr>
    </w:p>
    <w:p w:rsidR="0078149F" w:rsidRDefault="0078149F" w:rsidP="0078149F">
      <w:pPr>
        <w:rPr>
          <w:bCs/>
          <w:sz w:val="22"/>
          <w:szCs w:val="22"/>
          <w:lang w:eastAsia="ja-JP"/>
        </w:rPr>
      </w:pPr>
      <w:r w:rsidRPr="0078149F">
        <w:rPr>
          <w:bCs/>
          <w:sz w:val="22"/>
          <w:szCs w:val="22"/>
          <w:vertAlign w:val="superscript"/>
          <w:lang w:eastAsia="ja-JP"/>
        </w:rPr>
        <w:t>38 </w:t>
      </w:r>
      <w:r w:rsidRPr="0078149F">
        <w:rPr>
          <w:bCs/>
          <w:sz w:val="22"/>
          <w:szCs w:val="22"/>
          <w:lang w:eastAsia="ja-JP"/>
        </w:rPr>
        <w:t>“I am the Lord’s servant,” Mary answered. “May your word to me be fulfilled.” Then the angel left her.</w:t>
      </w:r>
    </w:p>
    <w:p w:rsidR="0078149F" w:rsidRPr="0078149F" w:rsidRDefault="0078149F" w:rsidP="0078149F">
      <w:pPr>
        <w:rPr>
          <w:bCs/>
          <w:sz w:val="22"/>
          <w:szCs w:val="22"/>
          <w:lang w:eastAsia="ja-JP"/>
        </w:rPr>
      </w:pPr>
    </w:p>
    <w:p w:rsidR="0078149F" w:rsidRDefault="0078149F" w:rsidP="00B42A4F">
      <w:pPr>
        <w:rPr>
          <w:sz w:val="22"/>
          <w:szCs w:val="22"/>
        </w:rPr>
      </w:pPr>
    </w:p>
    <w:p w:rsidR="00251F76" w:rsidRPr="00CE3CDD" w:rsidRDefault="00251F76" w:rsidP="00B42A4F">
      <w:pPr>
        <w:rPr>
          <w:sz w:val="22"/>
          <w:szCs w:val="22"/>
        </w:rPr>
      </w:pPr>
      <w:r w:rsidRPr="00CE3CDD">
        <w:rPr>
          <w:sz w:val="22"/>
          <w:szCs w:val="22"/>
        </w:rPr>
        <w:lastRenderedPageBreak/>
        <w:t xml:space="preserve">O </w:t>
      </w:r>
      <w:r w:rsidR="006A5159" w:rsidRPr="00CE3CDD">
        <w:rPr>
          <w:sz w:val="22"/>
          <w:szCs w:val="22"/>
        </w:rPr>
        <w:t>–</w:t>
      </w:r>
      <w:r w:rsidRPr="00CE3CDD">
        <w:rPr>
          <w:sz w:val="22"/>
          <w:szCs w:val="22"/>
        </w:rPr>
        <w:t xml:space="preserve"> </w:t>
      </w:r>
      <w:r w:rsidR="006A5159" w:rsidRPr="00CE3CDD">
        <w:rPr>
          <w:sz w:val="22"/>
          <w:szCs w:val="22"/>
        </w:rPr>
        <w:t xml:space="preserve">What is Mary’s initial </w:t>
      </w:r>
      <w:r w:rsidR="00A3687F" w:rsidRPr="00CE3CDD">
        <w:rPr>
          <w:sz w:val="22"/>
          <w:szCs w:val="22"/>
        </w:rPr>
        <w:t>reaction upon hearing the angel Gabriel’s</w:t>
      </w:r>
      <w:r w:rsidR="006A5159" w:rsidRPr="00CE3CDD">
        <w:rPr>
          <w:sz w:val="22"/>
          <w:szCs w:val="22"/>
        </w:rPr>
        <w:t xml:space="preserve"> greeting? Describe her tone as the conversation continues.  </w:t>
      </w:r>
    </w:p>
    <w:p w:rsidR="00251F76" w:rsidRPr="00CE3CDD" w:rsidRDefault="00251F76" w:rsidP="00B42A4F">
      <w:pPr>
        <w:rPr>
          <w:sz w:val="22"/>
          <w:szCs w:val="22"/>
        </w:rPr>
      </w:pPr>
    </w:p>
    <w:p w:rsidR="00251F76" w:rsidRPr="00CE3CDD" w:rsidRDefault="00251F76" w:rsidP="0024073D">
      <w:pPr>
        <w:ind w:left="720"/>
        <w:rPr>
          <w:sz w:val="22"/>
          <w:szCs w:val="22"/>
        </w:rPr>
      </w:pPr>
      <w:r w:rsidRPr="00CE3CDD">
        <w:rPr>
          <w:sz w:val="22"/>
          <w:szCs w:val="22"/>
        </w:rPr>
        <w:t xml:space="preserve">I </w:t>
      </w:r>
      <w:r w:rsidR="00A3687F" w:rsidRPr="00CE3CDD">
        <w:rPr>
          <w:sz w:val="22"/>
          <w:szCs w:val="22"/>
        </w:rPr>
        <w:t>–</w:t>
      </w:r>
      <w:r w:rsidRPr="00CE3CDD">
        <w:rPr>
          <w:sz w:val="22"/>
          <w:szCs w:val="22"/>
        </w:rPr>
        <w:t xml:space="preserve"> </w:t>
      </w:r>
      <w:r w:rsidR="00A3687F" w:rsidRPr="00CE3CDD">
        <w:rPr>
          <w:sz w:val="22"/>
          <w:szCs w:val="22"/>
        </w:rPr>
        <w:t>Luke sets the tone by telling of Mary’s context</w:t>
      </w:r>
      <w:r w:rsidR="0078149F">
        <w:rPr>
          <w:sz w:val="22"/>
          <w:szCs w:val="22"/>
        </w:rPr>
        <w:t xml:space="preserve">.  She </w:t>
      </w:r>
      <w:r w:rsidR="00A3687F" w:rsidRPr="00CE3CDD">
        <w:rPr>
          <w:sz w:val="22"/>
          <w:szCs w:val="22"/>
        </w:rPr>
        <w:t>is living in the humble town of Nazareth and Gabriel tells Mary that she has “found favor with God</w:t>
      </w:r>
      <w:r w:rsidR="000159CD" w:rsidRPr="00CE3CDD">
        <w:rPr>
          <w:sz w:val="22"/>
          <w:szCs w:val="22"/>
        </w:rPr>
        <w:t>.</w:t>
      </w:r>
      <w:r w:rsidR="00A3687F" w:rsidRPr="00CE3CDD">
        <w:rPr>
          <w:sz w:val="22"/>
          <w:szCs w:val="22"/>
        </w:rPr>
        <w:t xml:space="preserve">” </w:t>
      </w:r>
      <w:r w:rsidR="000159CD" w:rsidRPr="00CE3CDD">
        <w:rPr>
          <w:sz w:val="22"/>
          <w:szCs w:val="22"/>
        </w:rPr>
        <w:t>Describe why this is so bizarre.</w:t>
      </w:r>
    </w:p>
    <w:p w:rsidR="00251F76" w:rsidRPr="00CE3CDD" w:rsidRDefault="00A3687F" w:rsidP="0024073D">
      <w:pPr>
        <w:ind w:left="720"/>
        <w:rPr>
          <w:sz w:val="22"/>
          <w:szCs w:val="22"/>
        </w:rPr>
      </w:pPr>
      <w:r w:rsidRPr="00CE3CDD">
        <w:rPr>
          <w:sz w:val="22"/>
          <w:szCs w:val="22"/>
        </w:rPr>
        <w:t>(</w:t>
      </w:r>
      <w:r w:rsidRPr="00CE3CDD">
        <w:rPr>
          <w:i/>
          <w:sz w:val="22"/>
          <w:szCs w:val="22"/>
        </w:rPr>
        <w:t xml:space="preserve">Kings are not born to </w:t>
      </w:r>
      <w:r w:rsidR="000159CD" w:rsidRPr="00CE3CDD">
        <w:rPr>
          <w:i/>
          <w:sz w:val="22"/>
          <w:szCs w:val="22"/>
        </w:rPr>
        <w:t xml:space="preserve">nice, </w:t>
      </w:r>
      <w:r w:rsidRPr="00CE3CDD">
        <w:rPr>
          <w:i/>
          <w:sz w:val="22"/>
          <w:szCs w:val="22"/>
        </w:rPr>
        <w:t>poor</w:t>
      </w:r>
      <w:r w:rsidR="000159CD" w:rsidRPr="00CE3CDD">
        <w:rPr>
          <w:i/>
          <w:sz w:val="22"/>
          <w:szCs w:val="22"/>
        </w:rPr>
        <w:t>,</w:t>
      </w:r>
      <w:r w:rsidRPr="00CE3CDD">
        <w:rPr>
          <w:i/>
          <w:sz w:val="22"/>
          <w:szCs w:val="22"/>
        </w:rPr>
        <w:t xml:space="preserve"> country girls who are virgins.</w:t>
      </w:r>
      <w:r w:rsidRPr="00CE3CDD">
        <w:rPr>
          <w:sz w:val="22"/>
          <w:szCs w:val="22"/>
        </w:rPr>
        <w:t>)</w:t>
      </w:r>
    </w:p>
    <w:p w:rsidR="00251F76" w:rsidRPr="00CE3CDD" w:rsidRDefault="00251F76" w:rsidP="00B42A4F">
      <w:pPr>
        <w:rPr>
          <w:sz w:val="22"/>
          <w:szCs w:val="22"/>
        </w:rPr>
      </w:pPr>
    </w:p>
    <w:p w:rsidR="00251F76" w:rsidRPr="00CE3CDD" w:rsidRDefault="00251F76" w:rsidP="0024073D">
      <w:pPr>
        <w:ind w:left="1440"/>
        <w:rPr>
          <w:sz w:val="22"/>
          <w:szCs w:val="22"/>
        </w:rPr>
      </w:pPr>
      <w:r w:rsidRPr="00CE3CDD">
        <w:rPr>
          <w:sz w:val="22"/>
          <w:szCs w:val="22"/>
        </w:rPr>
        <w:t xml:space="preserve">A </w:t>
      </w:r>
      <w:r w:rsidR="006A5159" w:rsidRPr="00CE3CDD">
        <w:rPr>
          <w:sz w:val="22"/>
          <w:szCs w:val="22"/>
        </w:rPr>
        <w:t>–</w:t>
      </w:r>
      <w:r w:rsidRPr="00CE3CDD">
        <w:rPr>
          <w:sz w:val="22"/>
          <w:szCs w:val="22"/>
        </w:rPr>
        <w:t xml:space="preserve"> </w:t>
      </w:r>
      <w:r w:rsidR="00A3687F" w:rsidRPr="00CE3CDD">
        <w:rPr>
          <w:sz w:val="22"/>
          <w:szCs w:val="22"/>
        </w:rPr>
        <w:t xml:space="preserve">While most of us do not receive God’s will through angels, share how we do receive the Lord’s will and describe our honest initial reactions, especially towards something involving risk.  </w:t>
      </w:r>
    </w:p>
    <w:p w:rsidR="006A5159" w:rsidRPr="00CE3CDD" w:rsidRDefault="006A5159" w:rsidP="00B42A4F">
      <w:pPr>
        <w:rPr>
          <w:sz w:val="22"/>
          <w:szCs w:val="22"/>
        </w:rPr>
      </w:pPr>
    </w:p>
    <w:p w:rsidR="006A5159" w:rsidRPr="00CE3CDD" w:rsidRDefault="006A5159" w:rsidP="00B42A4F">
      <w:pPr>
        <w:rPr>
          <w:sz w:val="22"/>
          <w:szCs w:val="22"/>
        </w:rPr>
      </w:pPr>
      <w:r w:rsidRPr="00CE3CDD">
        <w:rPr>
          <w:sz w:val="22"/>
          <w:szCs w:val="22"/>
        </w:rPr>
        <w:t xml:space="preserve">O </w:t>
      </w:r>
      <w:r w:rsidR="000159CD" w:rsidRPr="00CE3CDD">
        <w:rPr>
          <w:sz w:val="22"/>
          <w:szCs w:val="22"/>
        </w:rPr>
        <w:t>–</w:t>
      </w:r>
      <w:r w:rsidRPr="00CE3CDD">
        <w:rPr>
          <w:sz w:val="22"/>
          <w:szCs w:val="22"/>
        </w:rPr>
        <w:t xml:space="preserve"> </w:t>
      </w:r>
      <w:r w:rsidR="000159CD" w:rsidRPr="00CE3CDD">
        <w:rPr>
          <w:sz w:val="22"/>
          <w:szCs w:val="22"/>
        </w:rPr>
        <w:t>What does Gabriel tell us about Jesus?</w:t>
      </w:r>
    </w:p>
    <w:p w:rsidR="006A5159" w:rsidRPr="00CE3CDD" w:rsidRDefault="006A5159" w:rsidP="00B42A4F">
      <w:pPr>
        <w:rPr>
          <w:sz w:val="22"/>
          <w:szCs w:val="22"/>
        </w:rPr>
      </w:pPr>
      <w:r w:rsidRPr="00CE3CDD">
        <w:rPr>
          <w:sz w:val="22"/>
          <w:szCs w:val="22"/>
        </w:rPr>
        <w:t xml:space="preserve"> </w:t>
      </w:r>
    </w:p>
    <w:p w:rsidR="006A5159" w:rsidRPr="00CE3CDD" w:rsidRDefault="000159CD" w:rsidP="00B42A4F">
      <w:pPr>
        <w:rPr>
          <w:sz w:val="22"/>
          <w:szCs w:val="22"/>
        </w:rPr>
      </w:pPr>
      <w:r w:rsidRPr="00CE3CDD">
        <w:rPr>
          <w:sz w:val="22"/>
          <w:szCs w:val="22"/>
        </w:rPr>
        <w:t>O – Upon hearing Gabriel’s description of Jesus and the news of Mary’s cousin Elizabeth, how does Mary respond?</w:t>
      </w:r>
    </w:p>
    <w:p w:rsidR="006A5159" w:rsidRPr="00CE3CDD" w:rsidRDefault="006A5159" w:rsidP="00B42A4F">
      <w:pPr>
        <w:rPr>
          <w:sz w:val="22"/>
          <w:szCs w:val="22"/>
        </w:rPr>
      </w:pPr>
    </w:p>
    <w:p w:rsidR="006A5159" w:rsidRPr="00CE3CDD" w:rsidRDefault="000159CD" w:rsidP="0024073D">
      <w:pPr>
        <w:ind w:left="720"/>
        <w:rPr>
          <w:sz w:val="22"/>
          <w:szCs w:val="22"/>
        </w:rPr>
      </w:pPr>
      <w:r w:rsidRPr="00CE3CDD">
        <w:rPr>
          <w:sz w:val="22"/>
          <w:szCs w:val="22"/>
        </w:rPr>
        <w:t>I – What are the reasons for Elizabeth’s conceiving a child at this poin</w:t>
      </w:r>
      <w:r w:rsidR="00640946" w:rsidRPr="00CE3CDD">
        <w:rPr>
          <w:sz w:val="22"/>
          <w:szCs w:val="22"/>
        </w:rPr>
        <w:t xml:space="preserve">t of the story? </w:t>
      </w:r>
      <w:r w:rsidR="00640946" w:rsidRPr="00CE3CDD">
        <w:rPr>
          <w:sz w:val="22"/>
          <w:szCs w:val="22"/>
        </w:rPr>
        <w:br/>
        <w:t>(</w:t>
      </w:r>
      <w:r w:rsidR="00640946" w:rsidRPr="00CE3CDD">
        <w:rPr>
          <w:i/>
          <w:sz w:val="22"/>
          <w:szCs w:val="22"/>
        </w:rPr>
        <w:t>Though Mary takes Gabriel at his word, her elder and infertile cousin’s pregnancy would have added even more confirmation that God was indeed at work.</w:t>
      </w:r>
      <w:r w:rsidR="00640946" w:rsidRPr="00CE3CDD">
        <w:rPr>
          <w:sz w:val="22"/>
          <w:szCs w:val="22"/>
        </w:rPr>
        <w:t>)</w:t>
      </w:r>
    </w:p>
    <w:p w:rsidR="006A5159" w:rsidRPr="00CE3CDD" w:rsidRDefault="006A5159" w:rsidP="006A5159">
      <w:pPr>
        <w:rPr>
          <w:sz w:val="22"/>
          <w:szCs w:val="22"/>
        </w:rPr>
      </w:pPr>
    </w:p>
    <w:p w:rsidR="006A5159" w:rsidRPr="00CE3CDD" w:rsidRDefault="006A5159" w:rsidP="0024073D">
      <w:pPr>
        <w:ind w:left="1440"/>
        <w:rPr>
          <w:sz w:val="22"/>
          <w:szCs w:val="22"/>
        </w:rPr>
      </w:pPr>
      <w:r w:rsidRPr="00CE3CDD">
        <w:rPr>
          <w:sz w:val="22"/>
          <w:szCs w:val="22"/>
        </w:rPr>
        <w:t xml:space="preserve">A </w:t>
      </w:r>
      <w:r w:rsidR="007C30AE" w:rsidRPr="00CE3CDD">
        <w:rPr>
          <w:sz w:val="22"/>
          <w:szCs w:val="22"/>
        </w:rPr>
        <w:t>– Despite</w:t>
      </w:r>
      <w:r w:rsidR="0024073D" w:rsidRPr="00CE3CDD">
        <w:rPr>
          <w:sz w:val="22"/>
          <w:szCs w:val="22"/>
        </w:rPr>
        <w:t xml:space="preserve"> the overwhelming news from Gabriel, Mary surrenders to God’s will.  </w:t>
      </w:r>
      <w:r w:rsidR="00640946" w:rsidRPr="00CE3CDD">
        <w:rPr>
          <w:sz w:val="22"/>
          <w:szCs w:val="22"/>
        </w:rPr>
        <w:t xml:space="preserve">What can we learn </w:t>
      </w:r>
      <w:r w:rsidR="007C30AE" w:rsidRPr="00CE3CDD">
        <w:rPr>
          <w:sz w:val="22"/>
          <w:szCs w:val="22"/>
        </w:rPr>
        <w:t>from</w:t>
      </w:r>
      <w:r w:rsidR="00640946" w:rsidRPr="00CE3CDD">
        <w:rPr>
          <w:sz w:val="22"/>
          <w:szCs w:val="22"/>
        </w:rPr>
        <w:t xml:space="preserve"> Mary’s humble obedience and how can we apply that </w:t>
      </w:r>
      <w:r w:rsidR="0024073D" w:rsidRPr="00CE3CDD">
        <w:rPr>
          <w:sz w:val="22"/>
          <w:szCs w:val="22"/>
        </w:rPr>
        <w:t xml:space="preserve">in </w:t>
      </w:r>
      <w:r w:rsidR="00640946" w:rsidRPr="00CE3CDD">
        <w:rPr>
          <w:sz w:val="22"/>
          <w:szCs w:val="22"/>
        </w:rPr>
        <w:t>our lives?</w:t>
      </w:r>
    </w:p>
    <w:p w:rsidR="006A5159" w:rsidRPr="00CE3CDD" w:rsidRDefault="006A5159" w:rsidP="00B42A4F">
      <w:pPr>
        <w:rPr>
          <w:sz w:val="22"/>
          <w:szCs w:val="22"/>
        </w:rPr>
      </w:pPr>
    </w:p>
    <w:p w:rsidR="00423819" w:rsidRPr="00CE3CDD" w:rsidRDefault="00423819" w:rsidP="00B42A4F">
      <w:pPr>
        <w:pBdr>
          <w:bottom w:val="single" w:sz="6" w:space="1" w:color="auto"/>
        </w:pBdr>
        <w:rPr>
          <w:sz w:val="22"/>
          <w:szCs w:val="22"/>
        </w:rPr>
      </w:pPr>
    </w:p>
    <w:p w:rsidR="0078149F" w:rsidRPr="00CE3CDD" w:rsidRDefault="0078149F" w:rsidP="00C33202">
      <w:pPr>
        <w:rPr>
          <w:sz w:val="22"/>
          <w:szCs w:val="22"/>
        </w:rPr>
      </w:pPr>
    </w:p>
    <w:p w:rsidR="003D3687" w:rsidRPr="00CE3CDD" w:rsidRDefault="003D3687" w:rsidP="003D3687">
      <w:pPr>
        <w:ind w:right="-900"/>
        <w:rPr>
          <w:b/>
          <w:sz w:val="22"/>
          <w:szCs w:val="22"/>
        </w:rPr>
      </w:pPr>
      <w:r w:rsidRPr="00CE3CDD">
        <w:rPr>
          <w:b/>
          <w:sz w:val="22"/>
          <w:szCs w:val="22"/>
        </w:rPr>
        <w:t>Key: O – Observation. I - Interpretation.  A – Application</w:t>
      </w:r>
    </w:p>
    <w:p w:rsidR="003D3687" w:rsidRPr="00CE3CDD" w:rsidRDefault="003D3687" w:rsidP="003D3687">
      <w:pPr>
        <w:ind w:right="-900"/>
        <w:rPr>
          <w:sz w:val="22"/>
          <w:szCs w:val="22"/>
        </w:rPr>
      </w:pPr>
    </w:p>
    <w:p w:rsidR="00CE52C9" w:rsidRPr="00CE3CDD" w:rsidRDefault="00CE52C9" w:rsidP="00C33202">
      <w:pPr>
        <w:numPr>
          <w:ilvl w:val="0"/>
          <w:numId w:val="1"/>
        </w:numPr>
        <w:ind w:left="0" w:right="-900"/>
        <w:rPr>
          <w:sz w:val="22"/>
          <w:szCs w:val="22"/>
        </w:rPr>
      </w:pPr>
      <w:r w:rsidRPr="00CE3CDD">
        <w:rPr>
          <w:b/>
          <w:sz w:val="22"/>
          <w:szCs w:val="22"/>
        </w:rPr>
        <w:t>Please note that not all these questions are to be asked in a single night.</w:t>
      </w:r>
      <w:r w:rsidRPr="00CE3CDD">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CE3CDD" w:rsidRDefault="00CE52C9" w:rsidP="00C33202">
      <w:pPr>
        <w:numPr>
          <w:ilvl w:val="0"/>
          <w:numId w:val="1"/>
        </w:numPr>
        <w:ind w:left="0" w:right="-900"/>
        <w:rPr>
          <w:sz w:val="22"/>
          <w:szCs w:val="22"/>
        </w:rPr>
      </w:pPr>
      <w:r w:rsidRPr="00CE3CDD">
        <w:rPr>
          <w:sz w:val="22"/>
          <w:szCs w:val="22"/>
        </w:rPr>
        <w:t>Complement OIA questions with “process questions” (what else?  what more?  what do others think?).</w:t>
      </w:r>
    </w:p>
    <w:p w:rsidR="00CE52C9" w:rsidRPr="00CE3CDD" w:rsidRDefault="00CE52C9" w:rsidP="00C33202">
      <w:pPr>
        <w:numPr>
          <w:ilvl w:val="0"/>
          <w:numId w:val="1"/>
        </w:numPr>
        <w:ind w:left="0" w:right="-360"/>
        <w:rPr>
          <w:sz w:val="22"/>
          <w:szCs w:val="22"/>
        </w:rPr>
      </w:pPr>
      <w:r w:rsidRPr="00CE3CDD">
        <w:rPr>
          <w:sz w:val="22"/>
          <w:szCs w:val="22"/>
        </w:rPr>
        <w:t>When you ask questions, give people ample time to think and respond.  Wait. Take your time; don’t rush people but encourage their participation.  And avoid answering your own questions!</w:t>
      </w:r>
    </w:p>
    <w:p w:rsidR="00CE52C9" w:rsidRPr="00CE3CDD" w:rsidRDefault="00CE52C9" w:rsidP="00C33202">
      <w:pPr>
        <w:numPr>
          <w:ilvl w:val="0"/>
          <w:numId w:val="1"/>
        </w:numPr>
        <w:ind w:left="0"/>
        <w:rPr>
          <w:sz w:val="22"/>
          <w:szCs w:val="22"/>
        </w:rPr>
      </w:pPr>
      <w:r w:rsidRPr="00CE3CDD">
        <w:rPr>
          <w:sz w:val="22"/>
          <w:szCs w:val="22"/>
        </w:rPr>
        <w:t>Timing/pacing: allocate your time and move forward gently, with a steady pace.</w:t>
      </w:r>
    </w:p>
    <w:p w:rsidR="00CE52C9" w:rsidRPr="00CE3CDD" w:rsidRDefault="00CE52C9" w:rsidP="00C33202">
      <w:pPr>
        <w:numPr>
          <w:ilvl w:val="0"/>
          <w:numId w:val="1"/>
        </w:numPr>
        <w:ind w:left="0"/>
        <w:rPr>
          <w:sz w:val="22"/>
          <w:szCs w:val="22"/>
        </w:rPr>
      </w:pPr>
      <w:r w:rsidRPr="00CE3CDD">
        <w:rPr>
          <w:sz w:val="22"/>
          <w:szCs w:val="22"/>
        </w:rPr>
        <w:t>Application: Pace the study to conclude with “difference making” application.</w:t>
      </w:r>
    </w:p>
    <w:p w:rsidR="00CE52C9" w:rsidRPr="00CE3CDD" w:rsidRDefault="00CE52C9" w:rsidP="00C33202">
      <w:pPr>
        <w:numPr>
          <w:ilvl w:val="0"/>
          <w:numId w:val="1"/>
        </w:numPr>
        <w:ind w:left="0" w:right="-360"/>
        <w:rPr>
          <w:sz w:val="22"/>
          <w:szCs w:val="22"/>
        </w:rPr>
      </w:pPr>
      <w:r w:rsidRPr="00CE3CDD">
        <w:rPr>
          <w:sz w:val="22"/>
          <w:szCs w:val="22"/>
        </w:rPr>
        <w:t>Secondary texts—use other texts sparingly, even if they are relevant.  Such texts will push you into “teaching,” rather than facilitating.  It can cause people to feel distracted or de-powered.</w:t>
      </w:r>
    </w:p>
    <w:sectPr w:rsidR="00CE52C9" w:rsidRPr="00CE3CDD" w:rsidSect="0078149F">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DD" w:rsidRDefault="00CE3CDD" w:rsidP="00CE52C9">
      <w:r>
        <w:separator/>
      </w:r>
    </w:p>
  </w:endnote>
  <w:endnote w:type="continuationSeparator" w:id="0">
    <w:p w:rsidR="00CE3CDD" w:rsidRDefault="00CE3CDD"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DD" w:rsidRDefault="00CE3CDD" w:rsidP="00CE52C9">
      <w:r>
        <w:separator/>
      </w:r>
    </w:p>
  </w:footnote>
  <w:footnote w:type="continuationSeparator" w:id="0">
    <w:p w:rsidR="00CE3CDD" w:rsidRDefault="00CE3CDD"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DD" w:rsidRDefault="00CE3CDD" w:rsidP="00C33202">
    <w:pPr>
      <w:pStyle w:val="Header"/>
      <w:jc w:val="right"/>
    </w:pPr>
    <w:r>
      <w:t xml:space="preserve">Tim Ghali -12/23/12 - Page </w:t>
    </w:r>
    <w:r>
      <w:rPr>
        <w:rStyle w:val="PageNumber"/>
      </w:rPr>
      <w:fldChar w:fldCharType="begin"/>
    </w:r>
    <w:r>
      <w:rPr>
        <w:rStyle w:val="PageNumber"/>
      </w:rPr>
      <w:instrText xml:space="preserve"> PAGE </w:instrText>
    </w:r>
    <w:r>
      <w:rPr>
        <w:rStyle w:val="PageNumber"/>
      </w:rPr>
      <w:fldChar w:fldCharType="separate"/>
    </w:r>
    <w:r w:rsidR="007C30AE">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159CD"/>
    <w:rsid w:val="00016F15"/>
    <w:rsid w:val="00033262"/>
    <w:rsid w:val="000340A7"/>
    <w:rsid w:val="00045D54"/>
    <w:rsid w:val="00045DCF"/>
    <w:rsid w:val="00051D90"/>
    <w:rsid w:val="000A1438"/>
    <w:rsid w:val="000A3BCC"/>
    <w:rsid w:val="000D63EE"/>
    <w:rsid w:val="000F3AE8"/>
    <w:rsid w:val="001033E6"/>
    <w:rsid w:val="0013229A"/>
    <w:rsid w:val="00150457"/>
    <w:rsid w:val="00195ACC"/>
    <w:rsid w:val="001C1CE2"/>
    <w:rsid w:val="00205AD0"/>
    <w:rsid w:val="002108B9"/>
    <w:rsid w:val="002108CD"/>
    <w:rsid w:val="00232128"/>
    <w:rsid w:val="0024073D"/>
    <w:rsid w:val="00251F76"/>
    <w:rsid w:val="002542F3"/>
    <w:rsid w:val="00284396"/>
    <w:rsid w:val="002E75EA"/>
    <w:rsid w:val="0030117E"/>
    <w:rsid w:val="00302888"/>
    <w:rsid w:val="00305CE2"/>
    <w:rsid w:val="00340C61"/>
    <w:rsid w:val="003440A0"/>
    <w:rsid w:val="00361A69"/>
    <w:rsid w:val="00386EDE"/>
    <w:rsid w:val="00391619"/>
    <w:rsid w:val="00391B2B"/>
    <w:rsid w:val="003940B7"/>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73E1"/>
    <w:rsid w:val="004D7B8E"/>
    <w:rsid w:val="004F2815"/>
    <w:rsid w:val="004F4398"/>
    <w:rsid w:val="004F5110"/>
    <w:rsid w:val="005079B1"/>
    <w:rsid w:val="00507FE8"/>
    <w:rsid w:val="00515CD9"/>
    <w:rsid w:val="00545C33"/>
    <w:rsid w:val="00560806"/>
    <w:rsid w:val="00564CBE"/>
    <w:rsid w:val="0056631D"/>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B4B04"/>
    <w:rsid w:val="006D0D3A"/>
    <w:rsid w:val="006E1D71"/>
    <w:rsid w:val="006E45B4"/>
    <w:rsid w:val="006F685E"/>
    <w:rsid w:val="006F7969"/>
    <w:rsid w:val="0070346A"/>
    <w:rsid w:val="00704479"/>
    <w:rsid w:val="0071691C"/>
    <w:rsid w:val="00720573"/>
    <w:rsid w:val="00730586"/>
    <w:rsid w:val="00732849"/>
    <w:rsid w:val="007346DE"/>
    <w:rsid w:val="00735E18"/>
    <w:rsid w:val="00746F58"/>
    <w:rsid w:val="007507D2"/>
    <w:rsid w:val="00754BBE"/>
    <w:rsid w:val="0077093B"/>
    <w:rsid w:val="00771344"/>
    <w:rsid w:val="00773FB0"/>
    <w:rsid w:val="0078149F"/>
    <w:rsid w:val="00796B3D"/>
    <w:rsid w:val="007B6652"/>
    <w:rsid w:val="007C30AE"/>
    <w:rsid w:val="007D101E"/>
    <w:rsid w:val="007D57CB"/>
    <w:rsid w:val="007E0F9C"/>
    <w:rsid w:val="007E4962"/>
    <w:rsid w:val="007E60CA"/>
    <w:rsid w:val="00826393"/>
    <w:rsid w:val="0083503B"/>
    <w:rsid w:val="0084738F"/>
    <w:rsid w:val="00857FBD"/>
    <w:rsid w:val="0087544B"/>
    <w:rsid w:val="008755DB"/>
    <w:rsid w:val="00895366"/>
    <w:rsid w:val="0089631D"/>
    <w:rsid w:val="008A109E"/>
    <w:rsid w:val="008B0241"/>
    <w:rsid w:val="008B3881"/>
    <w:rsid w:val="008B443B"/>
    <w:rsid w:val="00911CDF"/>
    <w:rsid w:val="0092731E"/>
    <w:rsid w:val="0093416C"/>
    <w:rsid w:val="00947ADE"/>
    <w:rsid w:val="00963073"/>
    <w:rsid w:val="00991360"/>
    <w:rsid w:val="00991F42"/>
    <w:rsid w:val="00993855"/>
    <w:rsid w:val="009A234E"/>
    <w:rsid w:val="009E1BED"/>
    <w:rsid w:val="00A02416"/>
    <w:rsid w:val="00A324A8"/>
    <w:rsid w:val="00A3687F"/>
    <w:rsid w:val="00A36D27"/>
    <w:rsid w:val="00A41825"/>
    <w:rsid w:val="00A4570A"/>
    <w:rsid w:val="00A47A15"/>
    <w:rsid w:val="00A5071E"/>
    <w:rsid w:val="00A5616C"/>
    <w:rsid w:val="00A6160A"/>
    <w:rsid w:val="00A63B7A"/>
    <w:rsid w:val="00A66EA6"/>
    <w:rsid w:val="00A85AE0"/>
    <w:rsid w:val="00A8651D"/>
    <w:rsid w:val="00AE2A63"/>
    <w:rsid w:val="00B0327A"/>
    <w:rsid w:val="00B05693"/>
    <w:rsid w:val="00B26DB3"/>
    <w:rsid w:val="00B3393A"/>
    <w:rsid w:val="00B342CA"/>
    <w:rsid w:val="00B42A4F"/>
    <w:rsid w:val="00B55A0A"/>
    <w:rsid w:val="00B72066"/>
    <w:rsid w:val="00B80882"/>
    <w:rsid w:val="00B82B4C"/>
    <w:rsid w:val="00B87C01"/>
    <w:rsid w:val="00B968F4"/>
    <w:rsid w:val="00BC398D"/>
    <w:rsid w:val="00BD5730"/>
    <w:rsid w:val="00BF0A32"/>
    <w:rsid w:val="00BF23E4"/>
    <w:rsid w:val="00BF368D"/>
    <w:rsid w:val="00C06A99"/>
    <w:rsid w:val="00C07F2C"/>
    <w:rsid w:val="00C24F92"/>
    <w:rsid w:val="00C310B8"/>
    <w:rsid w:val="00C33202"/>
    <w:rsid w:val="00C450AD"/>
    <w:rsid w:val="00C45FFE"/>
    <w:rsid w:val="00C461A4"/>
    <w:rsid w:val="00C936CF"/>
    <w:rsid w:val="00CC7F1D"/>
    <w:rsid w:val="00CD47D9"/>
    <w:rsid w:val="00CD5BDE"/>
    <w:rsid w:val="00CD77FC"/>
    <w:rsid w:val="00CE3CDD"/>
    <w:rsid w:val="00CE52C9"/>
    <w:rsid w:val="00D11A3E"/>
    <w:rsid w:val="00D23A56"/>
    <w:rsid w:val="00D2447A"/>
    <w:rsid w:val="00D37E12"/>
    <w:rsid w:val="00D4204E"/>
    <w:rsid w:val="00D42AB1"/>
    <w:rsid w:val="00D652AC"/>
    <w:rsid w:val="00D679DA"/>
    <w:rsid w:val="00D76720"/>
    <w:rsid w:val="00D8730B"/>
    <w:rsid w:val="00DC0D23"/>
    <w:rsid w:val="00DF097E"/>
    <w:rsid w:val="00DF1CBB"/>
    <w:rsid w:val="00E171A3"/>
    <w:rsid w:val="00E21349"/>
    <w:rsid w:val="00E2585A"/>
    <w:rsid w:val="00E445F5"/>
    <w:rsid w:val="00E60DF9"/>
    <w:rsid w:val="00EB2C35"/>
    <w:rsid w:val="00EE13E3"/>
    <w:rsid w:val="00EF5A31"/>
    <w:rsid w:val="00F03BBF"/>
    <w:rsid w:val="00F12B31"/>
    <w:rsid w:val="00F357D1"/>
    <w:rsid w:val="00F438B4"/>
    <w:rsid w:val="00F443FD"/>
    <w:rsid w:val="00F476B8"/>
    <w:rsid w:val="00F52E4E"/>
    <w:rsid w:val="00F72FEF"/>
    <w:rsid w:val="00F77B17"/>
    <w:rsid w:val="00F83CF4"/>
    <w:rsid w:val="00F876A4"/>
    <w:rsid w:val="00F9007F"/>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B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835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4</cp:revision>
  <cp:lastPrinted>2012-12-09T15:44:00Z</cp:lastPrinted>
  <dcterms:created xsi:type="dcterms:W3CDTF">2012-12-24T17:15:00Z</dcterms:created>
  <dcterms:modified xsi:type="dcterms:W3CDTF">2012-12-24T18:30:00Z</dcterms:modified>
</cp:coreProperties>
</file>