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2C9" w:rsidRPr="00ED51EF" w:rsidRDefault="00ED51EF" w:rsidP="00B05693">
      <w:pPr>
        <w:jc w:val="center"/>
        <w:rPr>
          <w:b/>
          <w:caps/>
          <w:sz w:val="28"/>
          <w:szCs w:val="28"/>
          <w:lang w:bidi="en-US"/>
        </w:rPr>
      </w:pPr>
      <w:r w:rsidRPr="00ED51EF">
        <w:rPr>
          <w:b/>
          <w:caps/>
          <w:sz w:val="28"/>
          <w:szCs w:val="28"/>
          <w:lang w:bidi="en-US"/>
        </w:rPr>
        <w:drawing>
          <wp:anchor distT="0" distB="0" distL="0" distR="0" simplePos="0" relativeHeight="251659264" behindDoc="0" locked="0" layoutInCell="1" allowOverlap="1">
            <wp:simplePos x="0" y="0"/>
            <wp:positionH relativeFrom="column">
              <wp:posOffset>-41910</wp:posOffset>
            </wp:positionH>
            <wp:positionV relativeFrom="paragraph">
              <wp:posOffset>-60960</wp:posOffset>
            </wp:positionV>
            <wp:extent cx="2571750" cy="982980"/>
            <wp:effectExtent l="19050" t="0" r="0" b="0"/>
            <wp:wrapSquare wrapText="bothSides"/>
            <wp:docPr id="1" name="Picture 0" descr="En Christo series logo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hristo series logo final version.jpg"/>
                    <pic:cNvPicPr/>
                  </pic:nvPicPr>
                  <pic:blipFill>
                    <a:blip r:embed="rId7"/>
                    <a:srcRect t="22632" b="9474"/>
                    <a:stretch>
                      <a:fillRect/>
                    </a:stretch>
                  </pic:blipFill>
                  <pic:spPr>
                    <a:xfrm>
                      <a:off x="0" y="0"/>
                      <a:ext cx="2571750" cy="982980"/>
                    </a:xfrm>
                    <a:prstGeom prst="rect">
                      <a:avLst/>
                    </a:prstGeom>
                  </pic:spPr>
                </pic:pic>
              </a:graphicData>
            </a:graphic>
          </wp:anchor>
        </w:drawing>
      </w:r>
      <w:r w:rsidR="00CE52C9" w:rsidRPr="00ED51EF">
        <w:rPr>
          <w:b/>
          <w:caps/>
          <w:sz w:val="28"/>
          <w:szCs w:val="28"/>
          <w:lang w:bidi="en-US"/>
        </w:rPr>
        <w:t>Oasis:</w:t>
      </w:r>
      <w:r w:rsidR="0089631D" w:rsidRPr="00ED51EF">
        <w:rPr>
          <w:b/>
          <w:caps/>
          <w:sz w:val="28"/>
          <w:szCs w:val="28"/>
          <w:lang w:bidi="en-US"/>
        </w:rPr>
        <w:t xml:space="preserve"> Where is History Headed</w:t>
      </w:r>
      <w:r w:rsidR="00F72FEF" w:rsidRPr="00ED51EF">
        <w:rPr>
          <w:b/>
          <w:caps/>
          <w:sz w:val="28"/>
          <w:szCs w:val="28"/>
          <w:lang w:bidi="en-US"/>
        </w:rPr>
        <w:t>?</w:t>
      </w:r>
    </w:p>
    <w:p w:rsidR="00391B2B" w:rsidRDefault="00CE52C9" w:rsidP="00C33202">
      <w:pPr>
        <w:jc w:val="center"/>
        <w:rPr>
          <w:b/>
          <w:caps/>
          <w:lang w:bidi="en-US"/>
        </w:rPr>
      </w:pPr>
      <w:r w:rsidRPr="008959DB">
        <w:rPr>
          <w:b/>
          <w:caps/>
          <w:lang w:bidi="en-US"/>
        </w:rPr>
        <w:t>done in sync with</w:t>
      </w:r>
    </w:p>
    <w:p w:rsidR="00CE52C9" w:rsidRDefault="00CE52C9" w:rsidP="00C33202">
      <w:pPr>
        <w:jc w:val="center"/>
        <w:rPr>
          <w:b/>
          <w:caps/>
          <w:lang w:bidi="en-US"/>
        </w:rPr>
      </w:pPr>
      <w:r w:rsidRPr="008959DB">
        <w:rPr>
          <w:b/>
          <w:caps/>
          <w:lang w:bidi="en-US"/>
        </w:rPr>
        <w:t xml:space="preserve">the </w:t>
      </w:r>
      <w:r w:rsidR="00B05693">
        <w:rPr>
          <w:b/>
          <w:caps/>
          <w:lang w:bidi="en-US"/>
        </w:rPr>
        <w:t>“</w:t>
      </w:r>
      <w:r w:rsidR="00F72FEF">
        <w:rPr>
          <w:b/>
          <w:caps/>
          <w:lang w:bidi="en-US"/>
        </w:rPr>
        <w:t>En CHristo</w:t>
      </w:r>
      <w:r w:rsidR="00B05693">
        <w:rPr>
          <w:b/>
          <w:caps/>
          <w:lang w:bidi="en-US"/>
        </w:rPr>
        <w:t>”</w:t>
      </w:r>
      <w:r w:rsidR="00F72FEF">
        <w:rPr>
          <w:b/>
          <w:caps/>
          <w:lang w:bidi="en-US"/>
        </w:rPr>
        <w:t xml:space="preserve"> sermon</w:t>
      </w:r>
      <w:r w:rsidR="00C33202">
        <w:rPr>
          <w:b/>
          <w:caps/>
          <w:lang w:bidi="en-US"/>
        </w:rPr>
        <w:t xml:space="preserve"> journey</w:t>
      </w:r>
    </w:p>
    <w:p w:rsidR="00CE52C9" w:rsidRPr="00391B2B" w:rsidRDefault="00CE52C9" w:rsidP="00F438B4">
      <w:pPr>
        <w:pStyle w:val="NoSpacing"/>
        <w:jc w:val="center"/>
        <w:rPr>
          <w:lang w:bidi="en-US"/>
        </w:rPr>
      </w:pPr>
      <w:r>
        <w:rPr>
          <w:lang w:bidi="en-US"/>
        </w:rPr>
        <w:t>The Passage</w:t>
      </w:r>
      <w:r w:rsidRPr="008959DB">
        <w:rPr>
          <w:lang w:bidi="en-US"/>
        </w:rPr>
        <w:t xml:space="preserve"> – </w:t>
      </w:r>
      <w:r w:rsidR="00F72FEF">
        <w:rPr>
          <w:lang w:bidi="en-US"/>
        </w:rPr>
        <w:t>Ephesians 1:1-14</w:t>
      </w:r>
    </w:p>
    <w:p w:rsidR="00C33202" w:rsidRPr="00A8651D" w:rsidRDefault="000A1438" w:rsidP="00C33202">
      <w:pPr>
        <w:tabs>
          <w:tab w:val="left" w:pos="2953"/>
        </w:tabs>
      </w:pPr>
      <w:r>
        <w:tab/>
      </w:r>
    </w:p>
    <w:p w:rsidR="00ED51EF" w:rsidRDefault="00ED51EF" w:rsidP="00C33202">
      <w:pPr>
        <w:tabs>
          <w:tab w:val="left" w:pos="540"/>
        </w:tabs>
        <w:rPr>
          <w:b/>
          <w:i/>
          <w:sz w:val="22"/>
          <w:szCs w:val="22"/>
          <w:u w:val="single"/>
        </w:rPr>
      </w:pPr>
    </w:p>
    <w:p w:rsidR="00CE52C9" w:rsidRPr="00C33202" w:rsidRDefault="00CE52C9" w:rsidP="00C33202">
      <w:pPr>
        <w:tabs>
          <w:tab w:val="left" w:pos="540"/>
        </w:tabs>
        <w:rPr>
          <w:i/>
          <w:sz w:val="22"/>
          <w:szCs w:val="22"/>
        </w:rPr>
      </w:pPr>
      <w:r w:rsidRPr="00C33202">
        <w:rPr>
          <w:b/>
          <w:i/>
          <w:sz w:val="22"/>
          <w:szCs w:val="22"/>
          <w:u w:val="single"/>
        </w:rPr>
        <w:t>Preface</w:t>
      </w:r>
      <w:r w:rsidRPr="00C33202">
        <w:rPr>
          <w:b/>
          <w:i/>
          <w:sz w:val="22"/>
          <w:szCs w:val="22"/>
        </w:rPr>
        <w:t>:</w:t>
      </w:r>
      <w:r w:rsidRPr="00C33202">
        <w:rPr>
          <w:i/>
          <w:sz w:val="22"/>
          <w:szCs w:val="22"/>
        </w:rPr>
        <w:t xml:space="preserve">  Welcome to our</w:t>
      </w:r>
      <w:r w:rsidR="006F685E">
        <w:rPr>
          <w:i/>
          <w:sz w:val="22"/>
          <w:szCs w:val="22"/>
        </w:rPr>
        <w:t xml:space="preserve"> second</w:t>
      </w:r>
      <w:r w:rsidRPr="00C33202">
        <w:rPr>
          <w:i/>
          <w:sz w:val="22"/>
          <w:szCs w:val="22"/>
        </w:rPr>
        <w:t xml:space="preserve"> LC Bible study in our </w:t>
      </w:r>
      <w:r w:rsidR="003F402A">
        <w:rPr>
          <w:i/>
          <w:sz w:val="22"/>
          <w:szCs w:val="22"/>
        </w:rPr>
        <w:t xml:space="preserve">new </w:t>
      </w:r>
      <w:r w:rsidRPr="00C33202">
        <w:rPr>
          <w:i/>
          <w:sz w:val="22"/>
          <w:szCs w:val="22"/>
        </w:rPr>
        <w:t>s</w:t>
      </w:r>
      <w:r w:rsidR="003F402A">
        <w:rPr>
          <w:i/>
          <w:sz w:val="22"/>
          <w:szCs w:val="22"/>
        </w:rPr>
        <w:t>ermon series “En Christo</w:t>
      </w:r>
      <w:r w:rsidRPr="00C33202">
        <w:rPr>
          <w:i/>
          <w:sz w:val="22"/>
          <w:szCs w:val="22"/>
        </w:rPr>
        <w:t>.” These LC studies will complement the sermons, often using the same biblical texts, and will help your LC go deeper in personal understanding and application.  These italicized portions are meant to resource and help you in leading.</w:t>
      </w:r>
    </w:p>
    <w:p w:rsidR="003F402A" w:rsidRDefault="003F402A" w:rsidP="00C33202">
      <w:pPr>
        <w:tabs>
          <w:tab w:val="left" w:pos="540"/>
        </w:tabs>
        <w:rPr>
          <w:sz w:val="22"/>
          <w:szCs w:val="22"/>
        </w:rPr>
      </w:pPr>
    </w:p>
    <w:p w:rsidR="00B3393A" w:rsidRPr="006F685E" w:rsidRDefault="00F438B4" w:rsidP="006F685E">
      <w:pPr>
        <w:tabs>
          <w:tab w:val="left" w:pos="540"/>
        </w:tabs>
        <w:rPr>
          <w:i/>
          <w:sz w:val="22"/>
          <w:szCs w:val="22"/>
        </w:rPr>
      </w:pPr>
      <w:r w:rsidRPr="00ED51EF">
        <w:rPr>
          <w:b/>
          <w:i/>
          <w:sz w:val="22"/>
          <w:szCs w:val="22"/>
          <w:u w:val="single"/>
        </w:rPr>
        <w:t>Leader Notes</w:t>
      </w:r>
      <w:r w:rsidRPr="00ED51EF">
        <w:rPr>
          <w:b/>
          <w:i/>
          <w:sz w:val="22"/>
          <w:szCs w:val="22"/>
        </w:rPr>
        <w:t>:</w:t>
      </w:r>
      <w:r w:rsidR="00ED51EF">
        <w:rPr>
          <w:i/>
          <w:sz w:val="22"/>
          <w:szCs w:val="22"/>
        </w:rPr>
        <w:t xml:space="preserve"> </w:t>
      </w:r>
      <w:r w:rsidR="00643309">
        <w:rPr>
          <w:i/>
          <w:sz w:val="22"/>
          <w:szCs w:val="22"/>
        </w:rPr>
        <w:t>Ephesians 1 is a theologically rich yet complicated passage.  Take your time in this study and limit the number of questions in favor of creating a robust and helpful discussion while keeping the big idea in mind.</w:t>
      </w:r>
    </w:p>
    <w:p w:rsidR="00B3393A" w:rsidRPr="00C33202" w:rsidRDefault="00B3393A" w:rsidP="00C33202">
      <w:pPr>
        <w:tabs>
          <w:tab w:val="left" w:pos="540"/>
        </w:tabs>
        <w:rPr>
          <w:sz w:val="22"/>
          <w:szCs w:val="22"/>
        </w:rPr>
      </w:pPr>
    </w:p>
    <w:p w:rsidR="00F438B4" w:rsidRDefault="00FA32E7" w:rsidP="00B05693">
      <w:pPr>
        <w:rPr>
          <w:sz w:val="32"/>
          <w:szCs w:val="32"/>
        </w:rPr>
      </w:pPr>
      <w:r>
        <w:rPr>
          <w:sz w:val="32"/>
          <w:szCs w:val="32"/>
        </w:rPr>
        <w:t>Study’s BIG I</w:t>
      </w:r>
      <w:r w:rsidR="00CE52C9" w:rsidRPr="007B6652">
        <w:rPr>
          <w:sz w:val="32"/>
          <w:szCs w:val="32"/>
        </w:rPr>
        <w:t xml:space="preserve">dea: </w:t>
      </w:r>
      <w:r>
        <w:rPr>
          <w:sz w:val="32"/>
          <w:szCs w:val="32"/>
        </w:rPr>
        <w:t>God has lovingly and intentionally called all of humanity to l</w:t>
      </w:r>
      <w:r w:rsidR="004B0233">
        <w:rPr>
          <w:sz w:val="32"/>
          <w:szCs w:val="32"/>
        </w:rPr>
        <w:t>ove and worship Him in Christ who has brought all things in unity under Him.</w:t>
      </w:r>
    </w:p>
    <w:p w:rsidR="00B05693" w:rsidRPr="004B0233" w:rsidRDefault="00B05693" w:rsidP="004B0233">
      <w:pPr>
        <w:rPr>
          <w:sz w:val="18"/>
          <w:szCs w:val="18"/>
        </w:rPr>
      </w:pPr>
    </w:p>
    <w:p w:rsidR="0046771D" w:rsidRPr="00ED51EF" w:rsidRDefault="00FA32E7" w:rsidP="00C33202">
      <w:pPr>
        <w:tabs>
          <w:tab w:val="left" w:pos="540"/>
        </w:tabs>
        <w:rPr>
          <w:sz w:val="22"/>
          <w:szCs w:val="22"/>
        </w:rPr>
      </w:pPr>
      <w:r w:rsidRPr="00ED51EF">
        <w:rPr>
          <w:b/>
          <w:i/>
          <w:sz w:val="22"/>
          <w:szCs w:val="22"/>
          <w:u w:val="single"/>
        </w:rPr>
        <w:t>Opening Question/Transition</w:t>
      </w:r>
      <w:r w:rsidR="00F438B4" w:rsidRPr="00ED51EF">
        <w:rPr>
          <w:b/>
          <w:i/>
          <w:sz w:val="22"/>
          <w:szCs w:val="22"/>
        </w:rPr>
        <w:t>:</w:t>
      </w:r>
      <w:r w:rsidRPr="00ED51EF">
        <w:rPr>
          <w:sz w:val="22"/>
          <w:szCs w:val="22"/>
        </w:rPr>
        <w:t xml:space="preserve"> At some point, we each ask the</w:t>
      </w:r>
      <w:r w:rsidR="004B0233" w:rsidRPr="00ED51EF">
        <w:rPr>
          <w:sz w:val="22"/>
          <w:szCs w:val="22"/>
        </w:rPr>
        <w:t xml:space="preserve"> big questions like“</w:t>
      </w:r>
      <w:r w:rsidRPr="00ED51EF">
        <w:rPr>
          <w:sz w:val="22"/>
          <w:szCs w:val="22"/>
        </w:rPr>
        <w:t>How will I be remembered?</w:t>
      </w:r>
      <w:r w:rsidR="004B0233" w:rsidRPr="00ED51EF">
        <w:rPr>
          <w:sz w:val="22"/>
          <w:szCs w:val="22"/>
        </w:rPr>
        <w:t xml:space="preserve">” </w:t>
      </w:r>
      <w:r w:rsidR="00ED51EF">
        <w:rPr>
          <w:sz w:val="22"/>
          <w:szCs w:val="22"/>
        </w:rPr>
        <w:t xml:space="preserve"> </w:t>
      </w:r>
      <w:r w:rsidRPr="00ED51EF">
        <w:rPr>
          <w:sz w:val="22"/>
          <w:szCs w:val="22"/>
        </w:rPr>
        <w:t xml:space="preserve">When we survey our time period, we wonder how </w:t>
      </w:r>
      <w:proofErr w:type="gramStart"/>
      <w:r w:rsidRPr="00ED51EF">
        <w:rPr>
          <w:sz w:val="22"/>
          <w:szCs w:val="22"/>
        </w:rPr>
        <w:t>will future generations</w:t>
      </w:r>
      <w:proofErr w:type="gramEnd"/>
      <w:r w:rsidRPr="00ED51EF">
        <w:rPr>
          <w:sz w:val="22"/>
          <w:szCs w:val="22"/>
        </w:rPr>
        <w:t xml:space="preserve"> look at our time period</w:t>
      </w:r>
      <w:r w:rsidR="00ED51EF">
        <w:rPr>
          <w:sz w:val="22"/>
          <w:szCs w:val="22"/>
        </w:rPr>
        <w:t xml:space="preserve">.  </w:t>
      </w:r>
      <w:r w:rsidRPr="00ED51EF">
        <w:rPr>
          <w:sz w:val="22"/>
          <w:szCs w:val="22"/>
        </w:rPr>
        <w:t>Every individual asks</w:t>
      </w:r>
      <w:r w:rsidR="004B0233" w:rsidRPr="00ED51EF">
        <w:rPr>
          <w:sz w:val="22"/>
          <w:szCs w:val="22"/>
        </w:rPr>
        <w:t xml:space="preserve">, “What </w:t>
      </w:r>
      <w:r w:rsidRPr="00ED51EF">
        <w:rPr>
          <w:sz w:val="22"/>
          <w:szCs w:val="22"/>
        </w:rPr>
        <w:t xml:space="preserve">am </w:t>
      </w:r>
      <w:r w:rsidR="004B0233" w:rsidRPr="00ED51EF">
        <w:rPr>
          <w:sz w:val="22"/>
          <w:szCs w:val="22"/>
        </w:rPr>
        <w:t xml:space="preserve">I </w:t>
      </w:r>
      <w:r w:rsidRPr="00ED51EF">
        <w:rPr>
          <w:sz w:val="22"/>
          <w:szCs w:val="22"/>
        </w:rPr>
        <w:t>here for</w:t>
      </w:r>
      <w:r w:rsidR="004B0233" w:rsidRPr="00ED51EF">
        <w:rPr>
          <w:sz w:val="22"/>
          <w:szCs w:val="22"/>
        </w:rPr>
        <w:t>?”</w:t>
      </w:r>
      <w:r w:rsidRPr="00ED51EF">
        <w:rPr>
          <w:sz w:val="22"/>
          <w:szCs w:val="22"/>
        </w:rPr>
        <w:t xml:space="preserve"> and the question that every generation asks</w:t>
      </w:r>
      <w:r w:rsidR="00ED51EF">
        <w:rPr>
          <w:sz w:val="22"/>
          <w:szCs w:val="22"/>
        </w:rPr>
        <w:t xml:space="preserve">, </w:t>
      </w:r>
      <w:r w:rsidR="004B0233" w:rsidRPr="00ED51EF">
        <w:rPr>
          <w:sz w:val="22"/>
          <w:szCs w:val="22"/>
        </w:rPr>
        <w:t>“W</w:t>
      </w:r>
      <w:r w:rsidRPr="00ED51EF">
        <w:rPr>
          <w:sz w:val="22"/>
          <w:szCs w:val="22"/>
        </w:rPr>
        <w:t xml:space="preserve">here are </w:t>
      </w:r>
      <w:r w:rsidR="004B0233" w:rsidRPr="00ED51EF">
        <w:rPr>
          <w:sz w:val="22"/>
          <w:szCs w:val="22"/>
        </w:rPr>
        <w:t xml:space="preserve">we </w:t>
      </w:r>
      <w:r w:rsidRPr="00ED51EF">
        <w:rPr>
          <w:sz w:val="22"/>
          <w:szCs w:val="22"/>
        </w:rPr>
        <w:t>headed?</w:t>
      </w:r>
      <w:r w:rsidR="004B0233" w:rsidRPr="00ED51EF">
        <w:rPr>
          <w:sz w:val="22"/>
          <w:szCs w:val="22"/>
        </w:rPr>
        <w:t>”</w:t>
      </w:r>
    </w:p>
    <w:p w:rsidR="00FA32E7" w:rsidRPr="00ED51EF" w:rsidRDefault="00FA32E7" w:rsidP="00C33202">
      <w:pPr>
        <w:tabs>
          <w:tab w:val="left" w:pos="540"/>
        </w:tabs>
        <w:rPr>
          <w:sz w:val="22"/>
          <w:szCs w:val="22"/>
        </w:rPr>
      </w:pPr>
    </w:p>
    <w:p w:rsidR="00FA32E7" w:rsidRPr="00ED51EF" w:rsidRDefault="00FA32E7" w:rsidP="00C33202">
      <w:pPr>
        <w:tabs>
          <w:tab w:val="left" w:pos="540"/>
        </w:tabs>
        <w:rPr>
          <w:sz w:val="22"/>
          <w:szCs w:val="22"/>
        </w:rPr>
      </w:pPr>
      <w:r w:rsidRPr="00ED51EF">
        <w:rPr>
          <w:sz w:val="22"/>
          <w:szCs w:val="22"/>
        </w:rPr>
        <w:t>These are among the big questions but first let’s ask each other</w:t>
      </w:r>
      <w:r w:rsidR="00ED51EF">
        <w:rPr>
          <w:sz w:val="22"/>
          <w:szCs w:val="22"/>
        </w:rPr>
        <w:t>,</w:t>
      </w:r>
      <w:r w:rsidRPr="00ED51EF">
        <w:rPr>
          <w:sz w:val="22"/>
          <w:szCs w:val="22"/>
        </w:rPr>
        <w:t xml:space="preserve"> how did </w:t>
      </w:r>
      <w:r w:rsidR="004B0233" w:rsidRPr="00ED51EF">
        <w:rPr>
          <w:sz w:val="22"/>
          <w:szCs w:val="22"/>
        </w:rPr>
        <w:t>last week go and what do you have</w:t>
      </w:r>
      <w:r w:rsidRPr="00ED51EF">
        <w:rPr>
          <w:sz w:val="22"/>
          <w:szCs w:val="22"/>
        </w:rPr>
        <w:t xml:space="preserve"> going in this one?  </w:t>
      </w:r>
    </w:p>
    <w:p w:rsidR="00FA32E7" w:rsidRPr="00ED51EF" w:rsidRDefault="00FA32E7" w:rsidP="00C33202">
      <w:pPr>
        <w:tabs>
          <w:tab w:val="left" w:pos="540"/>
        </w:tabs>
        <w:rPr>
          <w:sz w:val="22"/>
          <w:szCs w:val="22"/>
        </w:rPr>
      </w:pPr>
    </w:p>
    <w:p w:rsidR="00FA32E7" w:rsidRPr="00ED51EF" w:rsidRDefault="00FA32E7" w:rsidP="00C33202">
      <w:pPr>
        <w:tabs>
          <w:tab w:val="left" w:pos="540"/>
        </w:tabs>
        <w:rPr>
          <w:sz w:val="22"/>
          <w:szCs w:val="22"/>
        </w:rPr>
      </w:pPr>
      <w:r w:rsidRPr="00ED51EF">
        <w:rPr>
          <w:sz w:val="22"/>
          <w:szCs w:val="22"/>
        </w:rPr>
        <w:t xml:space="preserve">It does seem fitting to ask one another, how do we as individuals and we as a generation want to be remembered?  </w:t>
      </w:r>
    </w:p>
    <w:p w:rsidR="00FA32E7" w:rsidRPr="00ED51EF" w:rsidRDefault="00FA32E7" w:rsidP="00C33202">
      <w:pPr>
        <w:tabs>
          <w:tab w:val="left" w:pos="540"/>
        </w:tabs>
        <w:rPr>
          <w:sz w:val="22"/>
          <w:szCs w:val="22"/>
        </w:rPr>
      </w:pPr>
      <w:r w:rsidRPr="00ED51EF">
        <w:rPr>
          <w:sz w:val="22"/>
          <w:szCs w:val="22"/>
        </w:rPr>
        <w:br/>
        <w:t>Paul opens the letter of Ephesians with a good bit of grandeur.  The</w:t>
      </w:r>
      <w:r w:rsidR="00ED51EF">
        <w:rPr>
          <w:sz w:val="22"/>
          <w:szCs w:val="22"/>
        </w:rPr>
        <w:t>se</w:t>
      </w:r>
      <w:r w:rsidRPr="00ED51EF">
        <w:rPr>
          <w:sz w:val="22"/>
          <w:szCs w:val="22"/>
        </w:rPr>
        <w:t xml:space="preserve"> are not needless words</w:t>
      </w:r>
      <w:r w:rsidR="00ED51EF">
        <w:rPr>
          <w:sz w:val="22"/>
          <w:szCs w:val="22"/>
        </w:rPr>
        <w:t>,</w:t>
      </w:r>
      <w:r w:rsidRPr="00ED51EF">
        <w:rPr>
          <w:sz w:val="22"/>
          <w:szCs w:val="22"/>
        </w:rPr>
        <w:t xml:space="preserve"> however</w:t>
      </w:r>
      <w:r w:rsidR="00ED51EF">
        <w:rPr>
          <w:sz w:val="22"/>
          <w:szCs w:val="22"/>
        </w:rPr>
        <w:t>.  R</w:t>
      </w:r>
      <w:r w:rsidRPr="00ED51EF">
        <w:rPr>
          <w:sz w:val="22"/>
          <w:szCs w:val="22"/>
        </w:rPr>
        <w:t>ather</w:t>
      </w:r>
      <w:r w:rsidR="00ED51EF">
        <w:rPr>
          <w:sz w:val="22"/>
          <w:szCs w:val="22"/>
        </w:rPr>
        <w:t>,</w:t>
      </w:r>
      <w:r w:rsidRPr="00ED51EF">
        <w:rPr>
          <w:sz w:val="22"/>
          <w:szCs w:val="22"/>
        </w:rPr>
        <w:t xml:space="preserve"> the apostle is proclaiming to humanity a great and loving God </w:t>
      </w:r>
      <w:r w:rsidR="00ED51EF">
        <w:rPr>
          <w:sz w:val="22"/>
          <w:szCs w:val="22"/>
        </w:rPr>
        <w:t>who</w:t>
      </w:r>
      <w:r w:rsidRPr="00ED51EF">
        <w:rPr>
          <w:sz w:val="22"/>
          <w:szCs w:val="22"/>
        </w:rPr>
        <w:t xml:space="preserve"> has chosen all people to love and worship Him in Christ.  </w:t>
      </w:r>
    </w:p>
    <w:p w:rsidR="006653C8" w:rsidRPr="00ED51EF" w:rsidRDefault="006653C8" w:rsidP="006653C8">
      <w:pPr>
        <w:tabs>
          <w:tab w:val="left" w:pos="540"/>
        </w:tabs>
        <w:rPr>
          <w:b/>
          <w:sz w:val="22"/>
          <w:szCs w:val="22"/>
        </w:rPr>
      </w:pPr>
    </w:p>
    <w:p w:rsidR="00ED51EF" w:rsidRPr="006C4BD4" w:rsidRDefault="00ED51EF" w:rsidP="00ED51EF">
      <w:pPr>
        <w:pStyle w:val="Heading3"/>
        <w:spacing w:before="0" w:beforeAutospacing="0" w:after="0" w:afterAutospacing="0"/>
        <w:rPr>
          <w:sz w:val="22"/>
          <w:szCs w:val="22"/>
        </w:rPr>
      </w:pPr>
      <w:r w:rsidRPr="006C4BD4">
        <w:rPr>
          <w:sz w:val="22"/>
          <w:szCs w:val="22"/>
        </w:rPr>
        <w:t>Ephesians 1:1-14</w:t>
      </w:r>
      <w:r>
        <w:rPr>
          <w:sz w:val="22"/>
          <w:szCs w:val="22"/>
        </w:rPr>
        <w:t xml:space="preserve"> (NIV 2011)</w:t>
      </w:r>
    </w:p>
    <w:p w:rsidR="00ED51EF" w:rsidRDefault="00ED51EF" w:rsidP="00ED51EF">
      <w:pPr>
        <w:pStyle w:val="chapter-1"/>
        <w:spacing w:before="0" w:beforeAutospacing="0" w:after="0" w:afterAutospacing="0"/>
        <w:rPr>
          <w:rStyle w:val="chapternum"/>
          <w:sz w:val="22"/>
          <w:szCs w:val="22"/>
        </w:rPr>
      </w:pPr>
    </w:p>
    <w:p w:rsidR="00ED51EF" w:rsidRPr="006C4BD4" w:rsidRDefault="00ED51EF" w:rsidP="00ED51EF">
      <w:pPr>
        <w:pStyle w:val="chapter-1"/>
        <w:spacing w:before="0" w:beforeAutospacing="0" w:after="0" w:afterAutospacing="0"/>
        <w:rPr>
          <w:sz w:val="22"/>
          <w:szCs w:val="22"/>
        </w:rPr>
      </w:pPr>
      <w:r w:rsidRPr="006C4BD4">
        <w:rPr>
          <w:rStyle w:val="chapternum"/>
          <w:sz w:val="22"/>
          <w:szCs w:val="22"/>
          <w:vertAlign w:val="superscript"/>
        </w:rPr>
        <w:t>1</w:t>
      </w:r>
      <w:r w:rsidRPr="006C4BD4">
        <w:rPr>
          <w:rStyle w:val="chapternum"/>
          <w:sz w:val="22"/>
          <w:szCs w:val="22"/>
        </w:rPr>
        <w:t> </w:t>
      </w:r>
      <w:r w:rsidRPr="006C4BD4">
        <w:rPr>
          <w:rStyle w:val="text"/>
          <w:sz w:val="22"/>
          <w:szCs w:val="22"/>
        </w:rPr>
        <w:t>Paul, an apostle of Christ Jesus by the will of God,</w:t>
      </w:r>
    </w:p>
    <w:p w:rsidR="00ED51EF" w:rsidRPr="006C4BD4" w:rsidRDefault="00ED51EF" w:rsidP="00ED51EF">
      <w:pPr>
        <w:pStyle w:val="top-05"/>
        <w:spacing w:before="0" w:beforeAutospacing="0" w:after="0" w:afterAutospacing="0"/>
        <w:rPr>
          <w:sz w:val="22"/>
          <w:szCs w:val="22"/>
        </w:rPr>
      </w:pPr>
      <w:r w:rsidRPr="006C4BD4">
        <w:rPr>
          <w:rStyle w:val="text"/>
          <w:sz w:val="22"/>
          <w:szCs w:val="22"/>
        </w:rPr>
        <w:t>To God’s holy people in Ephesus, the faithful in Christ Jesus:</w:t>
      </w:r>
    </w:p>
    <w:p w:rsidR="00ED51EF" w:rsidRDefault="00ED51EF" w:rsidP="00ED51EF">
      <w:pPr>
        <w:pStyle w:val="top-05"/>
        <w:spacing w:before="0" w:beforeAutospacing="0" w:after="0" w:afterAutospacing="0"/>
        <w:rPr>
          <w:rStyle w:val="text"/>
          <w:sz w:val="22"/>
          <w:szCs w:val="22"/>
        </w:rPr>
      </w:pPr>
      <w:proofErr w:type="gramStart"/>
      <w:r w:rsidRPr="006C4BD4">
        <w:rPr>
          <w:rStyle w:val="text"/>
          <w:sz w:val="22"/>
          <w:szCs w:val="22"/>
          <w:vertAlign w:val="superscript"/>
        </w:rPr>
        <w:t>2 </w:t>
      </w:r>
      <w:r w:rsidRPr="006C4BD4">
        <w:rPr>
          <w:rStyle w:val="text"/>
          <w:sz w:val="22"/>
          <w:szCs w:val="22"/>
        </w:rPr>
        <w:t>Grace and peace to you from God our Father and the Lord Jesus Christ.</w:t>
      </w:r>
      <w:proofErr w:type="gramEnd"/>
    </w:p>
    <w:p w:rsidR="00ED51EF" w:rsidRPr="006C4BD4" w:rsidRDefault="00ED51EF" w:rsidP="00ED51EF">
      <w:pPr>
        <w:pStyle w:val="top-05"/>
        <w:spacing w:before="0" w:beforeAutospacing="0" w:after="0" w:afterAutospacing="0"/>
        <w:rPr>
          <w:sz w:val="22"/>
          <w:szCs w:val="22"/>
        </w:rPr>
      </w:pPr>
    </w:p>
    <w:p w:rsidR="00ED51EF" w:rsidRDefault="00ED51EF" w:rsidP="00ED51EF">
      <w:pPr>
        <w:pStyle w:val="NormalWeb"/>
        <w:spacing w:before="0" w:beforeAutospacing="0" w:after="0" w:afterAutospacing="0"/>
        <w:rPr>
          <w:rStyle w:val="text"/>
          <w:sz w:val="22"/>
          <w:szCs w:val="22"/>
        </w:rPr>
      </w:pPr>
      <w:r w:rsidRPr="006C4BD4">
        <w:rPr>
          <w:rStyle w:val="text"/>
          <w:sz w:val="22"/>
          <w:szCs w:val="22"/>
          <w:vertAlign w:val="superscript"/>
        </w:rPr>
        <w:t>3 </w:t>
      </w:r>
      <w:r w:rsidRPr="006C4BD4">
        <w:rPr>
          <w:rStyle w:val="text"/>
          <w:sz w:val="22"/>
          <w:szCs w:val="22"/>
        </w:rPr>
        <w:t>Praise be to the God and Father of our Lord Jesus Christ, who has blessed us in the heavenly realms with every spiritual blessing in Christ.</w:t>
      </w:r>
      <w:r w:rsidRPr="006C4BD4">
        <w:rPr>
          <w:sz w:val="22"/>
          <w:szCs w:val="22"/>
        </w:rPr>
        <w:t xml:space="preserve"> </w:t>
      </w:r>
      <w:r w:rsidRPr="006C4BD4">
        <w:rPr>
          <w:rStyle w:val="text"/>
          <w:sz w:val="22"/>
          <w:szCs w:val="22"/>
          <w:vertAlign w:val="superscript"/>
        </w:rPr>
        <w:t>4 </w:t>
      </w:r>
      <w:r w:rsidRPr="006C4BD4">
        <w:rPr>
          <w:rStyle w:val="text"/>
          <w:sz w:val="22"/>
          <w:szCs w:val="22"/>
        </w:rPr>
        <w:t>For he chose us in him before the creation of the world to be holy and blameless in his sight. In love</w:t>
      </w:r>
      <w:r w:rsidRPr="006C4BD4">
        <w:rPr>
          <w:sz w:val="22"/>
          <w:szCs w:val="22"/>
        </w:rPr>
        <w:t xml:space="preserve"> </w:t>
      </w:r>
      <w:r w:rsidRPr="006C4BD4">
        <w:rPr>
          <w:rStyle w:val="text"/>
          <w:sz w:val="22"/>
          <w:szCs w:val="22"/>
          <w:vertAlign w:val="superscript"/>
        </w:rPr>
        <w:t>5 </w:t>
      </w:r>
      <w:r w:rsidRPr="006C4BD4">
        <w:rPr>
          <w:rStyle w:val="text"/>
          <w:sz w:val="22"/>
          <w:szCs w:val="22"/>
        </w:rPr>
        <w:t xml:space="preserve">he predestined us for adoption to </w:t>
      </w:r>
      <w:proofErr w:type="spellStart"/>
      <w:r w:rsidRPr="006C4BD4">
        <w:rPr>
          <w:rStyle w:val="text"/>
          <w:sz w:val="22"/>
          <w:szCs w:val="22"/>
        </w:rPr>
        <w:t>sonship</w:t>
      </w:r>
      <w:proofErr w:type="spellEnd"/>
      <w:r w:rsidRPr="006C4BD4">
        <w:rPr>
          <w:rStyle w:val="text"/>
          <w:sz w:val="22"/>
          <w:szCs w:val="22"/>
        </w:rPr>
        <w:t xml:space="preserve"> through Jesus Christ, in accordance with his pleasure and will—</w:t>
      </w:r>
      <w:r w:rsidRPr="006C4BD4">
        <w:rPr>
          <w:sz w:val="22"/>
          <w:szCs w:val="22"/>
        </w:rPr>
        <w:t xml:space="preserve"> </w:t>
      </w:r>
      <w:r w:rsidRPr="006C4BD4">
        <w:rPr>
          <w:rStyle w:val="text"/>
          <w:sz w:val="22"/>
          <w:szCs w:val="22"/>
          <w:vertAlign w:val="superscript"/>
        </w:rPr>
        <w:t>6 </w:t>
      </w:r>
      <w:r w:rsidRPr="006C4BD4">
        <w:rPr>
          <w:rStyle w:val="text"/>
          <w:sz w:val="22"/>
          <w:szCs w:val="22"/>
        </w:rPr>
        <w:t xml:space="preserve">to the praise of his glorious grace, which he has freely given us in the </w:t>
      </w:r>
      <w:proofErr w:type="gramStart"/>
      <w:r w:rsidRPr="006C4BD4">
        <w:rPr>
          <w:rStyle w:val="text"/>
          <w:sz w:val="22"/>
          <w:szCs w:val="22"/>
        </w:rPr>
        <w:t>One</w:t>
      </w:r>
      <w:proofErr w:type="gramEnd"/>
      <w:r w:rsidRPr="006C4BD4">
        <w:rPr>
          <w:rStyle w:val="text"/>
          <w:sz w:val="22"/>
          <w:szCs w:val="22"/>
        </w:rPr>
        <w:t xml:space="preserve"> he loves.</w:t>
      </w:r>
      <w:r w:rsidRPr="006C4BD4">
        <w:rPr>
          <w:sz w:val="22"/>
          <w:szCs w:val="22"/>
        </w:rPr>
        <w:t xml:space="preserve"> </w:t>
      </w:r>
      <w:r w:rsidRPr="006C4BD4">
        <w:rPr>
          <w:rStyle w:val="text"/>
          <w:sz w:val="22"/>
          <w:szCs w:val="22"/>
          <w:vertAlign w:val="superscript"/>
        </w:rPr>
        <w:t>7 </w:t>
      </w:r>
      <w:r w:rsidRPr="006C4BD4">
        <w:rPr>
          <w:rStyle w:val="text"/>
          <w:sz w:val="22"/>
          <w:szCs w:val="22"/>
        </w:rPr>
        <w:t>In him we have redemption through his blood, the forgiveness of sins, in accordance with the riches of God’s grace</w:t>
      </w:r>
      <w:r w:rsidRPr="006C4BD4">
        <w:rPr>
          <w:sz w:val="22"/>
          <w:szCs w:val="22"/>
        </w:rPr>
        <w:t xml:space="preserve"> </w:t>
      </w:r>
      <w:r w:rsidRPr="006C4BD4">
        <w:rPr>
          <w:rStyle w:val="text"/>
          <w:sz w:val="22"/>
          <w:szCs w:val="22"/>
          <w:vertAlign w:val="superscript"/>
        </w:rPr>
        <w:t>8 </w:t>
      </w:r>
      <w:r w:rsidRPr="006C4BD4">
        <w:rPr>
          <w:rStyle w:val="text"/>
          <w:sz w:val="22"/>
          <w:szCs w:val="22"/>
        </w:rPr>
        <w:t>that he lavished on us. With all wisdom and understanding,</w:t>
      </w:r>
      <w:r w:rsidRPr="006C4BD4">
        <w:rPr>
          <w:sz w:val="22"/>
          <w:szCs w:val="22"/>
        </w:rPr>
        <w:t xml:space="preserve"> </w:t>
      </w:r>
      <w:r w:rsidRPr="006C4BD4">
        <w:rPr>
          <w:rStyle w:val="text"/>
          <w:sz w:val="22"/>
          <w:szCs w:val="22"/>
          <w:vertAlign w:val="superscript"/>
        </w:rPr>
        <w:t>9 </w:t>
      </w:r>
      <w:r w:rsidRPr="006C4BD4">
        <w:rPr>
          <w:rStyle w:val="text"/>
          <w:sz w:val="22"/>
          <w:szCs w:val="22"/>
        </w:rPr>
        <w:t>he made known to us the mystery of his will according to his good pleasure, which he purposed in Christ,</w:t>
      </w:r>
      <w:r w:rsidRPr="006C4BD4">
        <w:rPr>
          <w:sz w:val="22"/>
          <w:szCs w:val="22"/>
        </w:rPr>
        <w:t xml:space="preserve"> </w:t>
      </w:r>
      <w:r w:rsidRPr="006C4BD4">
        <w:rPr>
          <w:rStyle w:val="text"/>
          <w:sz w:val="22"/>
          <w:szCs w:val="22"/>
          <w:vertAlign w:val="superscript"/>
        </w:rPr>
        <w:t>10 </w:t>
      </w:r>
      <w:r w:rsidRPr="006C4BD4">
        <w:rPr>
          <w:rStyle w:val="text"/>
          <w:sz w:val="22"/>
          <w:szCs w:val="22"/>
        </w:rPr>
        <w:t>to be put into effect when the times reach their fulfillment—to bring unity to all things in heaven and on earth under Christ.</w:t>
      </w:r>
    </w:p>
    <w:p w:rsidR="00ED51EF" w:rsidRPr="006C4BD4" w:rsidRDefault="00ED51EF" w:rsidP="00ED51EF">
      <w:pPr>
        <w:pStyle w:val="NormalWeb"/>
        <w:spacing w:before="0" w:beforeAutospacing="0" w:after="0" w:afterAutospacing="0"/>
        <w:rPr>
          <w:sz w:val="22"/>
          <w:szCs w:val="22"/>
        </w:rPr>
      </w:pPr>
    </w:p>
    <w:p w:rsidR="00ED51EF" w:rsidRPr="006C4BD4" w:rsidRDefault="00ED51EF" w:rsidP="00ED51EF">
      <w:pPr>
        <w:pStyle w:val="NormalWeb"/>
        <w:spacing w:before="0" w:beforeAutospacing="0" w:after="0" w:afterAutospacing="0"/>
        <w:rPr>
          <w:sz w:val="22"/>
          <w:szCs w:val="22"/>
        </w:rPr>
      </w:pPr>
      <w:r w:rsidRPr="006C4BD4">
        <w:rPr>
          <w:rStyle w:val="text"/>
          <w:sz w:val="22"/>
          <w:szCs w:val="22"/>
          <w:vertAlign w:val="superscript"/>
        </w:rPr>
        <w:t>11 </w:t>
      </w:r>
      <w:r w:rsidRPr="006C4BD4">
        <w:rPr>
          <w:rStyle w:val="text"/>
          <w:sz w:val="22"/>
          <w:szCs w:val="22"/>
        </w:rPr>
        <w:t>In him we were also chosen, having been predestined according to the plan of him who works out everything in conformity with the purpose of his will,</w:t>
      </w:r>
      <w:r w:rsidRPr="006C4BD4">
        <w:rPr>
          <w:sz w:val="22"/>
          <w:szCs w:val="22"/>
        </w:rPr>
        <w:t xml:space="preserve"> </w:t>
      </w:r>
      <w:r w:rsidRPr="006C4BD4">
        <w:rPr>
          <w:rStyle w:val="text"/>
          <w:sz w:val="22"/>
          <w:szCs w:val="22"/>
          <w:vertAlign w:val="superscript"/>
        </w:rPr>
        <w:t>12 </w:t>
      </w:r>
      <w:r w:rsidRPr="006C4BD4">
        <w:rPr>
          <w:rStyle w:val="text"/>
          <w:sz w:val="22"/>
          <w:szCs w:val="22"/>
        </w:rPr>
        <w:t>in order that we, who were the first to put our hope in Christ, might be for the praise of his glory.</w:t>
      </w:r>
      <w:r w:rsidRPr="006C4BD4">
        <w:rPr>
          <w:sz w:val="22"/>
          <w:szCs w:val="22"/>
        </w:rPr>
        <w:t xml:space="preserve"> </w:t>
      </w:r>
      <w:r w:rsidRPr="006C4BD4">
        <w:rPr>
          <w:rStyle w:val="text"/>
          <w:sz w:val="22"/>
          <w:szCs w:val="22"/>
          <w:vertAlign w:val="superscript"/>
        </w:rPr>
        <w:t>13 </w:t>
      </w:r>
      <w:r w:rsidRPr="006C4BD4">
        <w:rPr>
          <w:rStyle w:val="text"/>
          <w:sz w:val="22"/>
          <w:szCs w:val="22"/>
        </w:rPr>
        <w:t>And you also were included in Christ when you heard the message of truth, the gospel of your salvation. When you believed, you were marked in him with a seal, the promised Holy Spirit,</w:t>
      </w:r>
      <w:r w:rsidRPr="006C4BD4">
        <w:rPr>
          <w:sz w:val="22"/>
          <w:szCs w:val="22"/>
        </w:rPr>
        <w:t xml:space="preserve"> </w:t>
      </w:r>
      <w:r w:rsidRPr="006C4BD4">
        <w:rPr>
          <w:rStyle w:val="text"/>
          <w:sz w:val="22"/>
          <w:szCs w:val="22"/>
          <w:vertAlign w:val="superscript"/>
        </w:rPr>
        <w:t>14 </w:t>
      </w:r>
      <w:r w:rsidRPr="006C4BD4">
        <w:rPr>
          <w:rStyle w:val="text"/>
          <w:sz w:val="22"/>
          <w:szCs w:val="22"/>
        </w:rPr>
        <w:t xml:space="preserve">who </w:t>
      </w:r>
      <w:proofErr w:type="gramStart"/>
      <w:r w:rsidRPr="006C4BD4">
        <w:rPr>
          <w:rStyle w:val="text"/>
          <w:sz w:val="22"/>
          <w:szCs w:val="22"/>
        </w:rPr>
        <w:t>is a deposit guaranteeing our inheritance until the redemption of those who are God’s possession—to</w:t>
      </w:r>
      <w:proofErr w:type="gramEnd"/>
      <w:r w:rsidRPr="006C4BD4">
        <w:rPr>
          <w:rStyle w:val="text"/>
          <w:sz w:val="22"/>
          <w:szCs w:val="22"/>
        </w:rPr>
        <w:t xml:space="preserve"> the praise of his glory.</w:t>
      </w:r>
    </w:p>
    <w:p w:rsidR="00ED51EF" w:rsidRDefault="00ED51EF" w:rsidP="00ED51EF">
      <w:pPr>
        <w:pBdr>
          <w:bottom w:val="single" w:sz="6" w:space="1" w:color="auto"/>
        </w:pBdr>
        <w:rPr>
          <w:sz w:val="22"/>
          <w:szCs w:val="22"/>
        </w:rPr>
      </w:pPr>
    </w:p>
    <w:p w:rsidR="006F685E" w:rsidRPr="00ED51EF" w:rsidRDefault="006F685E" w:rsidP="00ED51EF">
      <w:pPr>
        <w:rPr>
          <w:sz w:val="22"/>
          <w:szCs w:val="22"/>
        </w:rPr>
      </w:pPr>
    </w:p>
    <w:p w:rsidR="00C06A99" w:rsidRPr="00ED51EF" w:rsidRDefault="006A30BA" w:rsidP="00F72FEF">
      <w:pPr>
        <w:rPr>
          <w:sz w:val="22"/>
          <w:szCs w:val="22"/>
        </w:rPr>
      </w:pPr>
      <w:r w:rsidRPr="00ED51EF">
        <w:rPr>
          <w:sz w:val="22"/>
          <w:szCs w:val="22"/>
        </w:rPr>
        <w:t xml:space="preserve">O </w:t>
      </w:r>
      <w:r w:rsidR="00ED51EF">
        <w:rPr>
          <w:sz w:val="22"/>
          <w:szCs w:val="22"/>
        </w:rPr>
        <w:t>–</w:t>
      </w:r>
      <w:r w:rsidRPr="00ED51EF">
        <w:rPr>
          <w:sz w:val="22"/>
          <w:szCs w:val="22"/>
        </w:rPr>
        <w:t xml:space="preserve"> </w:t>
      </w:r>
      <w:r w:rsidR="00C06A99" w:rsidRPr="00ED51EF">
        <w:rPr>
          <w:sz w:val="22"/>
          <w:szCs w:val="22"/>
        </w:rPr>
        <w:t>Theologically</w:t>
      </w:r>
      <w:r w:rsidR="00ED51EF">
        <w:rPr>
          <w:sz w:val="22"/>
          <w:szCs w:val="22"/>
        </w:rPr>
        <w:t xml:space="preserve"> </w:t>
      </w:r>
      <w:r w:rsidR="00C06A99" w:rsidRPr="00ED51EF">
        <w:rPr>
          <w:sz w:val="22"/>
          <w:szCs w:val="22"/>
        </w:rPr>
        <w:t>speaking, election means that God “chooses people.”  He does so based on His character, plan and action and this work is based on God’s grace.  Needless to say</w:t>
      </w:r>
      <w:r w:rsidR="00ED51EF">
        <w:rPr>
          <w:sz w:val="22"/>
          <w:szCs w:val="22"/>
        </w:rPr>
        <w:t>,</w:t>
      </w:r>
      <w:r w:rsidR="00C06A99" w:rsidRPr="00ED51EF">
        <w:rPr>
          <w:sz w:val="22"/>
          <w:szCs w:val="22"/>
        </w:rPr>
        <w:t xml:space="preserve"> this is a dense and often debated subject.  Let’s begin by listing our observations of the “when</w:t>
      </w:r>
      <w:r w:rsidR="00ED51EF">
        <w:rPr>
          <w:sz w:val="22"/>
          <w:szCs w:val="22"/>
        </w:rPr>
        <w:t>,</w:t>
      </w:r>
      <w:r w:rsidR="00C06A99" w:rsidRPr="00ED51EF">
        <w:rPr>
          <w:sz w:val="22"/>
          <w:szCs w:val="22"/>
        </w:rPr>
        <w:t>” “how</w:t>
      </w:r>
      <w:r w:rsidR="00ED51EF">
        <w:rPr>
          <w:sz w:val="22"/>
          <w:szCs w:val="22"/>
        </w:rPr>
        <w:t>,</w:t>
      </w:r>
      <w:r w:rsidR="00C06A99" w:rsidRPr="00ED51EF">
        <w:rPr>
          <w:sz w:val="22"/>
          <w:szCs w:val="22"/>
        </w:rPr>
        <w:t>” “why</w:t>
      </w:r>
      <w:r w:rsidR="00ED51EF">
        <w:rPr>
          <w:sz w:val="22"/>
          <w:szCs w:val="22"/>
        </w:rPr>
        <w:t>,</w:t>
      </w:r>
      <w:r w:rsidR="00C06A99" w:rsidRPr="00ED51EF">
        <w:rPr>
          <w:sz w:val="22"/>
          <w:szCs w:val="22"/>
        </w:rPr>
        <w:t>” and “whom” of election that we find in verses 3-14.</w:t>
      </w:r>
    </w:p>
    <w:p w:rsidR="00C06A99" w:rsidRPr="00ED51EF" w:rsidRDefault="00C06A99" w:rsidP="00F72FEF">
      <w:pPr>
        <w:rPr>
          <w:sz w:val="22"/>
          <w:szCs w:val="22"/>
        </w:rPr>
      </w:pPr>
      <w:r w:rsidRPr="00ED51EF">
        <w:rPr>
          <w:sz w:val="22"/>
          <w:szCs w:val="22"/>
        </w:rPr>
        <w:t>(</w:t>
      </w:r>
      <w:r w:rsidRPr="00ED51EF">
        <w:rPr>
          <w:i/>
          <w:sz w:val="22"/>
          <w:szCs w:val="22"/>
        </w:rPr>
        <w:t xml:space="preserve">Included would be </w:t>
      </w:r>
      <w:r w:rsidR="004B0233" w:rsidRPr="00ED51EF">
        <w:rPr>
          <w:i/>
          <w:sz w:val="22"/>
          <w:szCs w:val="22"/>
        </w:rPr>
        <w:t xml:space="preserve">When </w:t>
      </w:r>
      <w:r w:rsidR="00ED51EF">
        <w:rPr>
          <w:i/>
          <w:sz w:val="22"/>
          <w:szCs w:val="22"/>
        </w:rPr>
        <w:t>–</w:t>
      </w:r>
      <w:r w:rsidR="004B0233" w:rsidRPr="00ED51EF">
        <w:rPr>
          <w:i/>
          <w:sz w:val="22"/>
          <w:szCs w:val="22"/>
        </w:rPr>
        <w:t xml:space="preserve"> </w:t>
      </w:r>
      <w:r w:rsidRPr="00ED51EF">
        <w:rPr>
          <w:i/>
          <w:sz w:val="22"/>
          <w:szCs w:val="22"/>
        </w:rPr>
        <w:t>“chosen before the creation of the world</w:t>
      </w:r>
      <w:r w:rsidR="004B0233" w:rsidRPr="00ED51EF">
        <w:rPr>
          <w:i/>
          <w:sz w:val="22"/>
          <w:szCs w:val="22"/>
        </w:rPr>
        <w:t>.</w:t>
      </w:r>
      <w:r w:rsidRPr="00ED51EF">
        <w:rPr>
          <w:i/>
          <w:sz w:val="22"/>
          <w:szCs w:val="22"/>
        </w:rPr>
        <w:t>”  How – “in lov</w:t>
      </w:r>
      <w:r w:rsidR="004B0233" w:rsidRPr="00ED51EF">
        <w:rPr>
          <w:i/>
          <w:sz w:val="22"/>
          <w:szCs w:val="22"/>
        </w:rPr>
        <w:t>e,”</w:t>
      </w:r>
      <w:r w:rsidRPr="00ED51EF">
        <w:rPr>
          <w:i/>
          <w:sz w:val="22"/>
          <w:szCs w:val="22"/>
        </w:rPr>
        <w:t xml:space="preserve"> “he predestined us to be adopted …” Why – “in accordance with his pleasure …” Whom – count the number of times humanity is descri</w:t>
      </w:r>
      <w:r w:rsidR="004B0233" w:rsidRPr="00ED51EF">
        <w:rPr>
          <w:i/>
          <w:sz w:val="22"/>
          <w:szCs w:val="22"/>
        </w:rPr>
        <w:t>bed. “U</w:t>
      </w:r>
      <w:r w:rsidRPr="00ED51EF">
        <w:rPr>
          <w:i/>
          <w:sz w:val="22"/>
          <w:szCs w:val="22"/>
        </w:rPr>
        <w:t xml:space="preserve">s” </w:t>
      </w:r>
      <w:r w:rsidR="00507FE8" w:rsidRPr="00ED51EF">
        <w:rPr>
          <w:i/>
          <w:sz w:val="22"/>
          <w:szCs w:val="22"/>
        </w:rPr>
        <w:t>is used 6 times from 3-10.  “We” is used three times.  And when we include the number of times “you” is used (3 times), we see that Paul wants it to be clear what he means when he writes “of those who are God’s possession” in verse 14</w:t>
      </w:r>
      <w:r w:rsidR="008A109E" w:rsidRPr="00ED51EF">
        <w:rPr>
          <w:sz w:val="22"/>
          <w:szCs w:val="22"/>
        </w:rPr>
        <w:t>)</w:t>
      </w:r>
      <w:r w:rsidR="00507FE8" w:rsidRPr="00ED51EF">
        <w:rPr>
          <w:sz w:val="22"/>
          <w:szCs w:val="22"/>
        </w:rPr>
        <w:t xml:space="preserve">.  </w:t>
      </w:r>
    </w:p>
    <w:p w:rsidR="00C06A99" w:rsidRPr="00ED51EF" w:rsidRDefault="00C06A99" w:rsidP="00F72FEF">
      <w:pPr>
        <w:rPr>
          <w:sz w:val="22"/>
          <w:szCs w:val="22"/>
        </w:rPr>
      </w:pPr>
    </w:p>
    <w:p w:rsidR="00507FE8" w:rsidRPr="00ED51EF" w:rsidRDefault="00653B95" w:rsidP="006F685E">
      <w:pPr>
        <w:ind w:left="720"/>
        <w:rPr>
          <w:sz w:val="22"/>
          <w:szCs w:val="22"/>
        </w:rPr>
      </w:pPr>
      <w:r w:rsidRPr="00ED51EF">
        <w:rPr>
          <w:sz w:val="22"/>
          <w:szCs w:val="22"/>
        </w:rPr>
        <w:t>I – The meaning of the term “predestined” in verse 5 has been deb</w:t>
      </w:r>
      <w:r w:rsidR="00ED51EF">
        <w:rPr>
          <w:sz w:val="22"/>
          <w:szCs w:val="22"/>
        </w:rPr>
        <w:t xml:space="preserve">ated throughout the Church for </w:t>
      </w:r>
      <w:r w:rsidRPr="00ED51EF">
        <w:rPr>
          <w:sz w:val="22"/>
          <w:szCs w:val="22"/>
        </w:rPr>
        <w:t xml:space="preserve">centuries.  The Greek word is </w:t>
      </w:r>
      <w:proofErr w:type="spellStart"/>
      <w:r w:rsidR="008A109E" w:rsidRPr="00ED51EF">
        <w:rPr>
          <w:i/>
          <w:sz w:val="22"/>
          <w:szCs w:val="22"/>
        </w:rPr>
        <w:t>proorizo</w:t>
      </w:r>
      <w:proofErr w:type="spellEnd"/>
      <w:r w:rsidR="008A109E" w:rsidRPr="00ED51EF">
        <w:rPr>
          <w:sz w:val="22"/>
          <w:szCs w:val="22"/>
        </w:rPr>
        <w:t xml:space="preserve"> and its meaning has included “mark out beforehand, to determine before, foreordain, foreknow</w:t>
      </w:r>
      <w:r w:rsidR="00ED51EF">
        <w:rPr>
          <w:sz w:val="22"/>
          <w:szCs w:val="22"/>
        </w:rPr>
        <w:t>.</w:t>
      </w:r>
      <w:r w:rsidR="008A109E" w:rsidRPr="00ED51EF">
        <w:rPr>
          <w:sz w:val="22"/>
          <w:szCs w:val="22"/>
        </w:rPr>
        <w:t>"</w:t>
      </w:r>
      <w:r w:rsidR="00ED51EF">
        <w:rPr>
          <w:sz w:val="22"/>
          <w:szCs w:val="22"/>
        </w:rPr>
        <w:t xml:space="preserve">  </w:t>
      </w:r>
      <w:r w:rsidRPr="00ED51EF">
        <w:rPr>
          <w:sz w:val="22"/>
          <w:szCs w:val="22"/>
        </w:rPr>
        <w:t>Is Paul saying that God knew beforehand who would accept Chri</w:t>
      </w:r>
      <w:r w:rsidR="008A109E" w:rsidRPr="00ED51EF">
        <w:rPr>
          <w:sz w:val="22"/>
          <w:szCs w:val="22"/>
        </w:rPr>
        <w:t>st or is Paul saying that God orchestrated who would be in Christ?</w:t>
      </w:r>
    </w:p>
    <w:p w:rsidR="00653B95" w:rsidRPr="00ED51EF" w:rsidRDefault="00653B95" w:rsidP="006F685E">
      <w:pPr>
        <w:ind w:left="720"/>
        <w:rPr>
          <w:sz w:val="22"/>
          <w:szCs w:val="22"/>
        </w:rPr>
      </w:pPr>
    </w:p>
    <w:p w:rsidR="00653B95" w:rsidRPr="00ED51EF" w:rsidRDefault="00653B95" w:rsidP="006F685E">
      <w:pPr>
        <w:ind w:left="720"/>
        <w:rPr>
          <w:sz w:val="22"/>
          <w:szCs w:val="22"/>
        </w:rPr>
      </w:pPr>
      <w:r w:rsidRPr="00ED51EF">
        <w:rPr>
          <w:sz w:val="22"/>
          <w:szCs w:val="22"/>
        </w:rPr>
        <w:t xml:space="preserve">In summary, critics of foreknowledge do not feel that this term goes far enough while critics of foreordination are concerned that God goes too far.  In one, God may appear too distant, in the other too controlling.  While our LCs </w:t>
      </w:r>
      <w:proofErr w:type="gramStart"/>
      <w:r w:rsidRPr="00ED51EF">
        <w:rPr>
          <w:sz w:val="22"/>
          <w:szCs w:val="22"/>
        </w:rPr>
        <w:t>are</w:t>
      </w:r>
      <w:proofErr w:type="gramEnd"/>
      <w:r w:rsidRPr="00ED51EF">
        <w:rPr>
          <w:sz w:val="22"/>
          <w:szCs w:val="22"/>
        </w:rPr>
        <w:t xml:space="preserve"> not a time of debate, how can we help each other to see that God is both sovereign and a respecter of free will</w:t>
      </w:r>
      <w:r w:rsidR="006F685E" w:rsidRPr="00ED51EF">
        <w:rPr>
          <w:sz w:val="22"/>
          <w:szCs w:val="22"/>
        </w:rPr>
        <w:t xml:space="preserve"> while still experiencing the love Paul describes</w:t>
      </w:r>
      <w:r w:rsidRPr="00ED51EF">
        <w:rPr>
          <w:sz w:val="22"/>
          <w:szCs w:val="22"/>
        </w:rPr>
        <w:t xml:space="preserve">?  </w:t>
      </w:r>
    </w:p>
    <w:p w:rsidR="00653B95" w:rsidRPr="00ED51EF" w:rsidRDefault="00653B95" w:rsidP="006F685E">
      <w:pPr>
        <w:ind w:left="720"/>
        <w:rPr>
          <w:sz w:val="22"/>
          <w:szCs w:val="22"/>
        </w:rPr>
      </w:pPr>
      <w:r w:rsidRPr="00ED51EF">
        <w:rPr>
          <w:sz w:val="22"/>
          <w:szCs w:val="22"/>
        </w:rPr>
        <w:t>(</w:t>
      </w:r>
      <w:r w:rsidRPr="00ED51EF">
        <w:rPr>
          <w:i/>
          <w:sz w:val="22"/>
          <w:szCs w:val="22"/>
        </w:rPr>
        <w:t>We should also bear in mind th</w:t>
      </w:r>
      <w:r w:rsidR="00ED51EF">
        <w:rPr>
          <w:i/>
          <w:sz w:val="22"/>
          <w:szCs w:val="22"/>
        </w:rPr>
        <w:t>e</w:t>
      </w:r>
      <w:r w:rsidRPr="00ED51EF">
        <w:rPr>
          <w:i/>
          <w:sz w:val="22"/>
          <w:szCs w:val="22"/>
        </w:rPr>
        <w:t xml:space="preserve"> failure of human language </w:t>
      </w:r>
      <w:r w:rsidR="00A960C5">
        <w:rPr>
          <w:i/>
          <w:sz w:val="22"/>
          <w:szCs w:val="22"/>
        </w:rPr>
        <w:t>an</w:t>
      </w:r>
      <w:r w:rsidRPr="00ED51EF">
        <w:rPr>
          <w:i/>
          <w:sz w:val="22"/>
          <w:szCs w:val="22"/>
        </w:rPr>
        <w:t>d understanding the depth, power and action of God.  We should leave these verses humbled and grateful for what God has done for the world in Christ</w:t>
      </w:r>
      <w:r w:rsidRPr="00ED51EF">
        <w:rPr>
          <w:sz w:val="22"/>
          <w:szCs w:val="22"/>
        </w:rPr>
        <w:t>.)</w:t>
      </w:r>
    </w:p>
    <w:p w:rsidR="00E21349" w:rsidRPr="00ED51EF" w:rsidRDefault="00E21349" w:rsidP="00F72FEF">
      <w:pPr>
        <w:rPr>
          <w:sz w:val="22"/>
          <w:szCs w:val="22"/>
        </w:rPr>
      </w:pPr>
    </w:p>
    <w:p w:rsidR="00E21349" w:rsidRPr="00ED51EF" w:rsidRDefault="00F12B31" w:rsidP="006F685E">
      <w:pPr>
        <w:ind w:left="720"/>
        <w:rPr>
          <w:sz w:val="22"/>
          <w:szCs w:val="22"/>
        </w:rPr>
      </w:pPr>
      <w:r w:rsidRPr="00ED51EF">
        <w:rPr>
          <w:sz w:val="22"/>
          <w:szCs w:val="22"/>
        </w:rPr>
        <w:t xml:space="preserve">I </w:t>
      </w:r>
      <w:r w:rsidR="00A960C5">
        <w:rPr>
          <w:sz w:val="22"/>
          <w:szCs w:val="22"/>
        </w:rPr>
        <w:t>–</w:t>
      </w:r>
      <w:r w:rsidRPr="00ED51EF">
        <w:rPr>
          <w:sz w:val="22"/>
          <w:szCs w:val="22"/>
        </w:rPr>
        <w:t xml:space="preserve"> </w:t>
      </w:r>
      <w:r w:rsidR="00E21349" w:rsidRPr="00ED51EF">
        <w:rPr>
          <w:sz w:val="22"/>
          <w:szCs w:val="22"/>
        </w:rPr>
        <w:t>Usually</w:t>
      </w:r>
      <w:r w:rsidR="00A960C5">
        <w:rPr>
          <w:sz w:val="22"/>
          <w:szCs w:val="22"/>
        </w:rPr>
        <w:t xml:space="preserve"> </w:t>
      </w:r>
      <w:r w:rsidR="00E21349" w:rsidRPr="00ED51EF">
        <w:rPr>
          <w:sz w:val="22"/>
          <w:szCs w:val="22"/>
        </w:rPr>
        <w:t>when election is debate</w:t>
      </w:r>
      <w:r w:rsidR="00A960C5">
        <w:rPr>
          <w:sz w:val="22"/>
          <w:szCs w:val="22"/>
        </w:rPr>
        <w:t xml:space="preserve">d, it is discussed in terms of </w:t>
      </w:r>
      <w:r w:rsidR="00E21349" w:rsidRPr="00ED51EF">
        <w:rPr>
          <w:sz w:val="22"/>
          <w:szCs w:val="22"/>
        </w:rPr>
        <w:t>“individual</w:t>
      </w:r>
      <w:r w:rsidRPr="00ED51EF">
        <w:rPr>
          <w:sz w:val="22"/>
          <w:szCs w:val="22"/>
        </w:rPr>
        <w:t xml:space="preserve"> salvation.”  However</w:t>
      </w:r>
      <w:r w:rsidR="00E21349" w:rsidRPr="00ED51EF">
        <w:rPr>
          <w:sz w:val="22"/>
          <w:szCs w:val="22"/>
        </w:rPr>
        <w:t xml:space="preserve"> the Biblical texts </w:t>
      </w:r>
      <w:r w:rsidRPr="00ED51EF">
        <w:rPr>
          <w:sz w:val="22"/>
          <w:szCs w:val="22"/>
        </w:rPr>
        <w:t xml:space="preserve">often </w:t>
      </w:r>
      <w:r w:rsidR="00E21349" w:rsidRPr="00ED51EF">
        <w:rPr>
          <w:sz w:val="22"/>
          <w:szCs w:val="22"/>
        </w:rPr>
        <w:t>emphasize election as a corpo</w:t>
      </w:r>
      <w:r w:rsidRPr="00ED51EF">
        <w:rPr>
          <w:sz w:val="22"/>
          <w:szCs w:val="22"/>
        </w:rPr>
        <w:t xml:space="preserve">rate term.  We can see in all the plural forms in these </w:t>
      </w:r>
      <w:r w:rsidR="00E21349" w:rsidRPr="00ED51EF">
        <w:rPr>
          <w:sz w:val="22"/>
          <w:szCs w:val="22"/>
        </w:rPr>
        <w:t>verses that Paul is focusing on the collective</w:t>
      </w:r>
      <w:r w:rsidR="00A960C5">
        <w:rPr>
          <w:sz w:val="22"/>
          <w:szCs w:val="22"/>
        </w:rPr>
        <w:t>,</w:t>
      </w:r>
      <w:r w:rsidR="00E21349" w:rsidRPr="00ED51EF">
        <w:rPr>
          <w:sz w:val="22"/>
          <w:szCs w:val="22"/>
        </w:rPr>
        <w:t xml:space="preserve"> not simply the individual.  </w:t>
      </w:r>
      <w:r w:rsidRPr="00ED51EF">
        <w:rPr>
          <w:sz w:val="22"/>
          <w:szCs w:val="22"/>
        </w:rPr>
        <w:t>What does the doctrine of election do for a community that is called to share the message of Jesus?</w:t>
      </w:r>
    </w:p>
    <w:p w:rsidR="00653B95" w:rsidRPr="00ED51EF" w:rsidRDefault="00F12B31" w:rsidP="006F685E">
      <w:pPr>
        <w:ind w:left="720"/>
        <w:rPr>
          <w:sz w:val="22"/>
          <w:szCs w:val="22"/>
        </w:rPr>
      </w:pPr>
      <w:r w:rsidRPr="00ED51EF">
        <w:rPr>
          <w:sz w:val="22"/>
          <w:szCs w:val="22"/>
        </w:rPr>
        <w:t>(</w:t>
      </w:r>
      <w:r w:rsidRPr="00ED51EF">
        <w:rPr>
          <w:i/>
          <w:sz w:val="22"/>
          <w:szCs w:val="22"/>
        </w:rPr>
        <w:t>When understood collectively, the message is inclusive and invitational for all.)</w:t>
      </w:r>
    </w:p>
    <w:p w:rsidR="004B0233" w:rsidRPr="00ED51EF" w:rsidRDefault="004B0233" w:rsidP="00F72FEF">
      <w:pPr>
        <w:rPr>
          <w:sz w:val="22"/>
          <w:szCs w:val="22"/>
        </w:rPr>
      </w:pPr>
    </w:p>
    <w:p w:rsidR="00C06A99" w:rsidRPr="00ED51EF" w:rsidRDefault="00653B95" w:rsidP="006F685E">
      <w:pPr>
        <w:ind w:left="1440"/>
        <w:rPr>
          <w:sz w:val="22"/>
          <w:szCs w:val="22"/>
        </w:rPr>
      </w:pPr>
      <w:r w:rsidRPr="00ED51EF">
        <w:rPr>
          <w:sz w:val="22"/>
          <w:szCs w:val="22"/>
        </w:rPr>
        <w:t xml:space="preserve">A </w:t>
      </w:r>
      <w:r w:rsidR="006A30BA" w:rsidRPr="00ED51EF">
        <w:rPr>
          <w:sz w:val="22"/>
          <w:szCs w:val="22"/>
        </w:rPr>
        <w:t>–</w:t>
      </w:r>
      <w:r w:rsidR="00A960C5">
        <w:rPr>
          <w:sz w:val="22"/>
          <w:szCs w:val="22"/>
        </w:rPr>
        <w:t xml:space="preserve"> </w:t>
      </w:r>
      <w:r w:rsidR="006A30BA" w:rsidRPr="00ED51EF">
        <w:rPr>
          <w:sz w:val="22"/>
          <w:szCs w:val="22"/>
        </w:rPr>
        <w:t>In verse 8, Paul describes that God’s grace has been “lavished” on us.  If we are called to follow and emulate, how can we “lavish”</w:t>
      </w:r>
      <w:r w:rsidR="004B0233" w:rsidRPr="00ED51EF">
        <w:rPr>
          <w:sz w:val="22"/>
          <w:szCs w:val="22"/>
        </w:rPr>
        <w:t xml:space="preserve"> God’s grace in our worship to H</w:t>
      </w:r>
      <w:r w:rsidR="006A30BA" w:rsidRPr="00ED51EF">
        <w:rPr>
          <w:sz w:val="22"/>
          <w:szCs w:val="22"/>
        </w:rPr>
        <w:t xml:space="preserve">im and in our interaction with others?  How can such an attitude shape us individually? </w:t>
      </w:r>
    </w:p>
    <w:p w:rsidR="0089631D" w:rsidRPr="00ED51EF" w:rsidRDefault="0089631D" w:rsidP="00F72FEF">
      <w:pPr>
        <w:rPr>
          <w:sz w:val="22"/>
          <w:szCs w:val="22"/>
        </w:rPr>
      </w:pPr>
    </w:p>
    <w:p w:rsidR="0089631D" w:rsidRPr="00ED51EF" w:rsidRDefault="0089631D" w:rsidP="0089631D">
      <w:pPr>
        <w:rPr>
          <w:sz w:val="22"/>
          <w:szCs w:val="22"/>
        </w:rPr>
      </w:pPr>
      <w:r w:rsidRPr="00ED51EF">
        <w:rPr>
          <w:sz w:val="22"/>
          <w:szCs w:val="22"/>
        </w:rPr>
        <w:t>O</w:t>
      </w:r>
      <w:r w:rsidR="006A30BA" w:rsidRPr="00ED51EF">
        <w:rPr>
          <w:sz w:val="22"/>
          <w:szCs w:val="22"/>
        </w:rPr>
        <w:t xml:space="preserve"> – In Ephesus, there was an eno</w:t>
      </w:r>
      <w:r w:rsidR="004B0233" w:rsidRPr="00ED51EF">
        <w:rPr>
          <w:sz w:val="22"/>
          <w:szCs w:val="22"/>
        </w:rPr>
        <w:t>rmous place of worship called the Temple of Artemis.</w:t>
      </w:r>
      <w:r w:rsidR="006A30BA" w:rsidRPr="00ED51EF">
        <w:rPr>
          <w:sz w:val="22"/>
          <w:szCs w:val="22"/>
        </w:rPr>
        <w:t xml:space="preserve">  It was one of the ancient wonders of the world and people would offer sacrifices and prayers to this goddess for hunting, fertility, successful business interactions, and healing.  Worshippers of Artemis believed that they needed to catch her attention and prove their loyalty to her.  Contrast this with </w:t>
      </w:r>
      <w:r w:rsidR="00A960C5">
        <w:rPr>
          <w:sz w:val="22"/>
          <w:szCs w:val="22"/>
        </w:rPr>
        <w:t xml:space="preserve">what </w:t>
      </w:r>
      <w:r w:rsidR="006A30BA" w:rsidRPr="00ED51EF">
        <w:rPr>
          <w:sz w:val="22"/>
          <w:szCs w:val="22"/>
        </w:rPr>
        <w:t xml:space="preserve">Paul is describing here in </w:t>
      </w:r>
      <w:r w:rsidR="00A960C5">
        <w:rPr>
          <w:sz w:val="22"/>
          <w:szCs w:val="22"/>
        </w:rPr>
        <w:t xml:space="preserve">vv. </w:t>
      </w:r>
      <w:r w:rsidR="006A30BA" w:rsidRPr="00ED51EF">
        <w:rPr>
          <w:sz w:val="22"/>
          <w:szCs w:val="22"/>
        </w:rPr>
        <w:t xml:space="preserve">3-14.  </w:t>
      </w:r>
    </w:p>
    <w:p w:rsidR="006A30BA" w:rsidRPr="00ED51EF" w:rsidRDefault="006A30BA" w:rsidP="0089631D">
      <w:pPr>
        <w:rPr>
          <w:sz w:val="22"/>
          <w:szCs w:val="22"/>
        </w:rPr>
      </w:pPr>
      <w:r w:rsidRPr="00ED51EF">
        <w:rPr>
          <w:sz w:val="22"/>
          <w:szCs w:val="22"/>
        </w:rPr>
        <w:t>(</w:t>
      </w:r>
      <w:r w:rsidRPr="00ED51EF">
        <w:rPr>
          <w:i/>
          <w:sz w:val="22"/>
          <w:szCs w:val="22"/>
        </w:rPr>
        <w:t>In some ways, it is completely reversed.  Paul is proclaiming a God who not only already knows of each of us, but called us before the “foundations of the world.”  We not only already have his attention</w:t>
      </w:r>
      <w:r w:rsidR="00A960C5">
        <w:rPr>
          <w:i/>
          <w:sz w:val="22"/>
          <w:szCs w:val="22"/>
        </w:rPr>
        <w:t>;</w:t>
      </w:r>
      <w:r w:rsidRPr="00ED51EF">
        <w:rPr>
          <w:i/>
          <w:sz w:val="22"/>
          <w:szCs w:val="22"/>
        </w:rPr>
        <w:t xml:space="preserve"> He pursues ours</w:t>
      </w:r>
      <w:r w:rsidRPr="00ED51EF">
        <w:rPr>
          <w:sz w:val="22"/>
          <w:szCs w:val="22"/>
        </w:rPr>
        <w:t>.)</w:t>
      </w:r>
    </w:p>
    <w:p w:rsidR="0089631D" w:rsidRPr="00ED51EF" w:rsidRDefault="0089631D" w:rsidP="006F685E">
      <w:pPr>
        <w:ind w:left="720"/>
        <w:rPr>
          <w:sz w:val="22"/>
          <w:szCs w:val="22"/>
        </w:rPr>
      </w:pPr>
      <w:r w:rsidRPr="00ED51EF">
        <w:rPr>
          <w:sz w:val="22"/>
          <w:szCs w:val="22"/>
        </w:rPr>
        <w:lastRenderedPageBreak/>
        <w:t>I</w:t>
      </w:r>
      <w:r w:rsidR="00A960C5">
        <w:rPr>
          <w:sz w:val="22"/>
          <w:szCs w:val="22"/>
        </w:rPr>
        <w:t xml:space="preserve"> </w:t>
      </w:r>
      <w:r w:rsidR="00C461A4" w:rsidRPr="00ED51EF">
        <w:rPr>
          <w:sz w:val="22"/>
          <w:szCs w:val="22"/>
        </w:rPr>
        <w:t>–</w:t>
      </w:r>
      <w:r w:rsidR="00A960C5">
        <w:rPr>
          <w:sz w:val="22"/>
          <w:szCs w:val="22"/>
        </w:rPr>
        <w:t xml:space="preserve"> </w:t>
      </w:r>
      <w:r w:rsidR="00C461A4" w:rsidRPr="00ED51EF">
        <w:rPr>
          <w:sz w:val="22"/>
          <w:szCs w:val="22"/>
        </w:rPr>
        <w:t xml:space="preserve">“Foundations of the world” does not merely mean “just prior to the creation of the earth” (as “world” is more of a metaphysical term as opposed to a materialistic one).  Theologians tell us that this knowledge is “rooted in the depths of God’s nature.”  In this way, God is thoroughly relational, and our existence is beyond being merely informational.  </w:t>
      </w:r>
      <w:r w:rsidR="006F685E" w:rsidRPr="00ED51EF">
        <w:rPr>
          <w:sz w:val="22"/>
          <w:szCs w:val="22"/>
        </w:rPr>
        <w:t>What ideas should</w:t>
      </w:r>
      <w:r w:rsidR="004B0233" w:rsidRPr="00ED51EF">
        <w:rPr>
          <w:sz w:val="22"/>
          <w:szCs w:val="22"/>
        </w:rPr>
        <w:t xml:space="preserve"> this</w:t>
      </w:r>
      <w:r w:rsidR="006F685E" w:rsidRPr="00ED51EF">
        <w:rPr>
          <w:sz w:val="22"/>
          <w:szCs w:val="22"/>
        </w:rPr>
        <w:t xml:space="preserve"> communicate to us about God</w:t>
      </w:r>
      <w:r w:rsidR="004B0233" w:rsidRPr="00ED51EF">
        <w:rPr>
          <w:sz w:val="22"/>
          <w:szCs w:val="22"/>
        </w:rPr>
        <w:t>’s character</w:t>
      </w:r>
      <w:r w:rsidR="006F685E" w:rsidRPr="00ED51EF">
        <w:rPr>
          <w:sz w:val="22"/>
          <w:szCs w:val="22"/>
        </w:rPr>
        <w:t>?</w:t>
      </w:r>
    </w:p>
    <w:p w:rsidR="0089631D" w:rsidRPr="00ED51EF" w:rsidRDefault="0089631D" w:rsidP="0089631D">
      <w:pPr>
        <w:rPr>
          <w:sz w:val="22"/>
          <w:szCs w:val="22"/>
        </w:rPr>
      </w:pPr>
    </w:p>
    <w:p w:rsidR="0089631D" w:rsidRPr="00ED51EF" w:rsidRDefault="0089631D" w:rsidP="006F685E">
      <w:pPr>
        <w:ind w:left="1440"/>
        <w:rPr>
          <w:sz w:val="22"/>
          <w:szCs w:val="22"/>
        </w:rPr>
      </w:pPr>
      <w:r w:rsidRPr="00ED51EF">
        <w:rPr>
          <w:sz w:val="22"/>
          <w:szCs w:val="22"/>
        </w:rPr>
        <w:t>A</w:t>
      </w:r>
      <w:r w:rsidR="00C461A4" w:rsidRPr="00ED51EF">
        <w:rPr>
          <w:sz w:val="22"/>
          <w:szCs w:val="22"/>
        </w:rPr>
        <w:t xml:space="preserve"> – The point we are striving for is that God does not see humanity in the same manner as the Census Bureau filling data, physical space, and the co</w:t>
      </w:r>
      <w:r w:rsidR="00EB2C35" w:rsidRPr="00ED51EF">
        <w:rPr>
          <w:sz w:val="22"/>
          <w:szCs w:val="22"/>
        </w:rPr>
        <w:t>nsumption of resources.  As understanding how God sees us becomes clearer, how does this help us</w:t>
      </w:r>
      <w:r w:rsidR="00A960C5">
        <w:rPr>
          <w:sz w:val="22"/>
          <w:szCs w:val="22"/>
        </w:rPr>
        <w:t xml:space="preserve"> </w:t>
      </w:r>
      <w:r w:rsidR="00EB2C35" w:rsidRPr="00ED51EF">
        <w:rPr>
          <w:sz w:val="22"/>
          <w:szCs w:val="22"/>
        </w:rPr>
        <w:t xml:space="preserve">understand </w:t>
      </w:r>
      <w:r w:rsidR="00C461A4" w:rsidRPr="00ED51EF">
        <w:rPr>
          <w:sz w:val="22"/>
          <w:szCs w:val="22"/>
        </w:rPr>
        <w:t>why God hopes and asks so much from us (to worship Him sacrificially and whole-heartedly)</w:t>
      </w:r>
      <w:r w:rsidR="00EB2C35" w:rsidRPr="00ED51EF">
        <w:rPr>
          <w:sz w:val="22"/>
          <w:szCs w:val="22"/>
        </w:rPr>
        <w:t>?</w:t>
      </w:r>
    </w:p>
    <w:p w:rsidR="0089631D" w:rsidRPr="00ED51EF" w:rsidRDefault="0089631D" w:rsidP="00F72FEF">
      <w:pPr>
        <w:rPr>
          <w:sz w:val="22"/>
          <w:szCs w:val="22"/>
        </w:rPr>
      </w:pPr>
    </w:p>
    <w:p w:rsidR="0089631D" w:rsidRPr="00ED51EF" w:rsidRDefault="0089631D" w:rsidP="00F72FEF">
      <w:pPr>
        <w:rPr>
          <w:sz w:val="22"/>
          <w:szCs w:val="22"/>
        </w:rPr>
      </w:pPr>
    </w:p>
    <w:p w:rsidR="00545C33" w:rsidRPr="00ED51EF" w:rsidRDefault="0089631D" w:rsidP="00545C33">
      <w:pPr>
        <w:rPr>
          <w:sz w:val="22"/>
          <w:szCs w:val="22"/>
        </w:rPr>
      </w:pPr>
      <w:r w:rsidRPr="00ED51EF">
        <w:rPr>
          <w:sz w:val="22"/>
          <w:szCs w:val="22"/>
        </w:rPr>
        <w:t>O</w:t>
      </w:r>
      <w:r w:rsidR="00A960C5">
        <w:rPr>
          <w:sz w:val="22"/>
          <w:szCs w:val="22"/>
        </w:rPr>
        <w:t xml:space="preserve"> </w:t>
      </w:r>
      <w:r w:rsidR="00F12B31" w:rsidRPr="00ED51EF">
        <w:rPr>
          <w:sz w:val="22"/>
          <w:szCs w:val="22"/>
        </w:rPr>
        <w:t>–</w:t>
      </w:r>
      <w:r w:rsidR="00A960C5">
        <w:rPr>
          <w:sz w:val="22"/>
          <w:szCs w:val="22"/>
        </w:rPr>
        <w:t xml:space="preserve"> </w:t>
      </w:r>
      <w:r w:rsidR="00545C33" w:rsidRPr="00ED51EF">
        <w:rPr>
          <w:sz w:val="22"/>
          <w:szCs w:val="22"/>
        </w:rPr>
        <w:t>What does v. 10 “to bring unity to all things in heaven and on earth under Christ” mean to you?</w:t>
      </w:r>
    </w:p>
    <w:p w:rsidR="0089631D" w:rsidRPr="00ED51EF" w:rsidRDefault="0089631D" w:rsidP="0089631D">
      <w:pPr>
        <w:rPr>
          <w:sz w:val="22"/>
          <w:szCs w:val="22"/>
        </w:rPr>
      </w:pPr>
    </w:p>
    <w:p w:rsidR="0089631D" w:rsidRPr="00ED51EF" w:rsidRDefault="0089631D" w:rsidP="00643309">
      <w:pPr>
        <w:ind w:left="720"/>
        <w:rPr>
          <w:sz w:val="22"/>
          <w:szCs w:val="22"/>
        </w:rPr>
      </w:pPr>
      <w:r w:rsidRPr="00ED51EF">
        <w:rPr>
          <w:sz w:val="22"/>
          <w:szCs w:val="22"/>
        </w:rPr>
        <w:t>I</w:t>
      </w:r>
      <w:r w:rsidR="006F685E" w:rsidRPr="00ED51EF">
        <w:rPr>
          <w:sz w:val="22"/>
          <w:szCs w:val="22"/>
        </w:rPr>
        <w:t xml:space="preserve"> – </w:t>
      </w:r>
      <w:r w:rsidR="00545C33" w:rsidRPr="00ED51EF">
        <w:rPr>
          <w:sz w:val="22"/>
          <w:szCs w:val="22"/>
        </w:rPr>
        <w:t xml:space="preserve">We learn from Ephesians that </w:t>
      </w:r>
      <w:r w:rsidR="006F685E" w:rsidRPr="00ED51EF">
        <w:rPr>
          <w:sz w:val="22"/>
          <w:szCs w:val="22"/>
        </w:rPr>
        <w:t xml:space="preserve">Christ </w:t>
      </w:r>
      <w:r w:rsidR="00545C33" w:rsidRPr="00ED51EF">
        <w:rPr>
          <w:sz w:val="22"/>
          <w:szCs w:val="22"/>
        </w:rPr>
        <w:t>is the focal point, the bringer of restoration and wholeness to all things</w:t>
      </w:r>
      <w:r w:rsidR="00D76720" w:rsidRPr="00ED51EF">
        <w:rPr>
          <w:sz w:val="22"/>
          <w:szCs w:val="22"/>
        </w:rPr>
        <w:t xml:space="preserve">.  </w:t>
      </w:r>
      <w:r w:rsidR="00643309" w:rsidRPr="00ED51EF">
        <w:rPr>
          <w:sz w:val="22"/>
          <w:szCs w:val="22"/>
        </w:rPr>
        <w:t>How should this shape our understanding of current and future events?</w:t>
      </w:r>
    </w:p>
    <w:p w:rsidR="0089631D" w:rsidRPr="00ED51EF" w:rsidRDefault="0089631D" w:rsidP="0089631D">
      <w:pPr>
        <w:rPr>
          <w:sz w:val="22"/>
          <w:szCs w:val="22"/>
        </w:rPr>
      </w:pPr>
    </w:p>
    <w:p w:rsidR="00F72FEF" w:rsidRPr="00ED51EF" w:rsidRDefault="0089631D" w:rsidP="00D76720">
      <w:pPr>
        <w:ind w:left="1440"/>
        <w:rPr>
          <w:sz w:val="22"/>
          <w:szCs w:val="22"/>
        </w:rPr>
      </w:pPr>
      <w:r w:rsidRPr="00ED51EF">
        <w:rPr>
          <w:sz w:val="22"/>
          <w:szCs w:val="22"/>
        </w:rPr>
        <w:t>A</w:t>
      </w:r>
      <w:r w:rsidR="006F685E" w:rsidRPr="00ED51EF">
        <w:rPr>
          <w:sz w:val="22"/>
          <w:szCs w:val="22"/>
        </w:rPr>
        <w:t xml:space="preserve"> –</w:t>
      </w:r>
      <w:r w:rsidR="00D76720" w:rsidRPr="00ED51EF">
        <w:rPr>
          <w:sz w:val="22"/>
          <w:szCs w:val="22"/>
        </w:rPr>
        <w:t xml:space="preserve"> Christ being</w:t>
      </w:r>
      <w:r w:rsidR="00545C33" w:rsidRPr="00ED51EF">
        <w:rPr>
          <w:sz w:val="22"/>
          <w:szCs w:val="22"/>
        </w:rPr>
        <w:t xml:space="preserve"> the focal point of all things </w:t>
      </w:r>
      <w:r w:rsidR="00D76720" w:rsidRPr="00ED51EF">
        <w:rPr>
          <w:sz w:val="22"/>
          <w:szCs w:val="22"/>
        </w:rPr>
        <w:t>is quite the claim</w:t>
      </w:r>
      <w:r w:rsidR="00A960C5">
        <w:rPr>
          <w:sz w:val="22"/>
          <w:szCs w:val="22"/>
        </w:rPr>
        <w:t>.  S</w:t>
      </w:r>
      <w:r w:rsidR="00D76720" w:rsidRPr="00ED51EF">
        <w:rPr>
          <w:sz w:val="22"/>
          <w:szCs w:val="22"/>
        </w:rPr>
        <w:t>ome outside the Christian faith might even accuse it of being outlandish. As Christians sharing the hope of Christ, how do we invite others to experience these truths?</w:t>
      </w:r>
    </w:p>
    <w:p w:rsidR="00CC7F1D" w:rsidRPr="00ED51EF" w:rsidRDefault="00CC7F1D" w:rsidP="00C33202">
      <w:pPr>
        <w:rPr>
          <w:sz w:val="22"/>
          <w:szCs w:val="22"/>
        </w:rPr>
      </w:pPr>
    </w:p>
    <w:p w:rsidR="0089631D" w:rsidRPr="00ED51EF" w:rsidRDefault="0089631D" w:rsidP="00C33202">
      <w:pPr>
        <w:rPr>
          <w:sz w:val="22"/>
          <w:szCs w:val="22"/>
        </w:rPr>
      </w:pPr>
    </w:p>
    <w:p w:rsidR="0089631D" w:rsidRPr="00ED51EF" w:rsidRDefault="0089631D" w:rsidP="0089631D">
      <w:pPr>
        <w:rPr>
          <w:sz w:val="22"/>
          <w:szCs w:val="22"/>
        </w:rPr>
      </w:pPr>
      <w:r w:rsidRPr="00ED51EF">
        <w:rPr>
          <w:sz w:val="22"/>
          <w:szCs w:val="22"/>
        </w:rPr>
        <w:t>O</w:t>
      </w:r>
      <w:r w:rsidR="00A960C5">
        <w:rPr>
          <w:sz w:val="22"/>
          <w:szCs w:val="22"/>
        </w:rPr>
        <w:t xml:space="preserve"> </w:t>
      </w:r>
      <w:r w:rsidR="001C1CE2" w:rsidRPr="00ED51EF">
        <w:rPr>
          <w:sz w:val="22"/>
          <w:szCs w:val="22"/>
        </w:rPr>
        <w:t>–</w:t>
      </w:r>
      <w:r w:rsidR="00A960C5">
        <w:rPr>
          <w:sz w:val="22"/>
          <w:szCs w:val="22"/>
        </w:rPr>
        <w:t xml:space="preserve"> </w:t>
      </w:r>
      <w:r w:rsidR="001C1CE2" w:rsidRPr="00ED51EF">
        <w:rPr>
          <w:sz w:val="22"/>
          <w:szCs w:val="22"/>
        </w:rPr>
        <w:t>What can we observe about the understanding o</w:t>
      </w:r>
      <w:r w:rsidR="00A960C5">
        <w:rPr>
          <w:sz w:val="22"/>
          <w:szCs w:val="22"/>
        </w:rPr>
        <w:t>f the Holy Spirit from v. 13?</w:t>
      </w:r>
    </w:p>
    <w:p w:rsidR="0089631D" w:rsidRPr="00ED51EF" w:rsidRDefault="0089631D" w:rsidP="0089631D">
      <w:pPr>
        <w:rPr>
          <w:sz w:val="22"/>
          <w:szCs w:val="22"/>
        </w:rPr>
      </w:pPr>
    </w:p>
    <w:p w:rsidR="001C1CE2" w:rsidRPr="00ED51EF" w:rsidRDefault="0089631D" w:rsidP="006F685E">
      <w:pPr>
        <w:ind w:left="720"/>
        <w:rPr>
          <w:sz w:val="22"/>
          <w:szCs w:val="22"/>
        </w:rPr>
      </w:pPr>
      <w:r w:rsidRPr="00ED51EF">
        <w:rPr>
          <w:sz w:val="22"/>
          <w:szCs w:val="22"/>
        </w:rPr>
        <w:t>I</w:t>
      </w:r>
      <w:r w:rsidR="001C1CE2" w:rsidRPr="00ED51EF">
        <w:rPr>
          <w:sz w:val="22"/>
          <w:szCs w:val="22"/>
        </w:rPr>
        <w:t xml:space="preserve"> – Among our key observations is </w:t>
      </w:r>
      <w:r w:rsidR="00A960C5">
        <w:rPr>
          <w:sz w:val="22"/>
          <w:szCs w:val="22"/>
        </w:rPr>
        <w:t xml:space="preserve">that </w:t>
      </w:r>
      <w:r w:rsidR="001C1CE2" w:rsidRPr="00ED51EF">
        <w:rPr>
          <w:sz w:val="22"/>
          <w:szCs w:val="22"/>
        </w:rPr>
        <w:t xml:space="preserve">the Holy Spirit is described as a “deposit.” The Greek word here is </w:t>
      </w:r>
      <w:proofErr w:type="spellStart"/>
      <w:r w:rsidR="001C1CE2" w:rsidRPr="00ED51EF">
        <w:rPr>
          <w:i/>
          <w:sz w:val="22"/>
          <w:szCs w:val="22"/>
        </w:rPr>
        <w:t>arrabon</w:t>
      </w:r>
      <w:proofErr w:type="spellEnd"/>
      <w:r w:rsidR="001C1CE2" w:rsidRPr="00ED51EF">
        <w:rPr>
          <w:sz w:val="22"/>
          <w:szCs w:val="22"/>
        </w:rPr>
        <w:t xml:space="preserve"> and indicates “a down payment that guaranteed complete payment.” (</w:t>
      </w:r>
      <w:proofErr w:type="gramStart"/>
      <w:r w:rsidR="001C1CE2" w:rsidRPr="00ED51EF">
        <w:rPr>
          <w:sz w:val="22"/>
          <w:szCs w:val="22"/>
        </w:rPr>
        <w:t>see</w:t>
      </w:r>
      <w:proofErr w:type="gramEnd"/>
      <w:r w:rsidR="001C1CE2" w:rsidRPr="00ED51EF">
        <w:rPr>
          <w:sz w:val="22"/>
          <w:szCs w:val="22"/>
        </w:rPr>
        <w:t xml:space="preserve"> also </w:t>
      </w:r>
      <w:r w:rsidR="00150457" w:rsidRPr="00ED51EF">
        <w:rPr>
          <w:sz w:val="22"/>
          <w:szCs w:val="22"/>
        </w:rPr>
        <w:t>2 Cor. 1:22 and Rom. 8:23).  What can Paul mean by this?</w:t>
      </w:r>
    </w:p>
    <w:p w:rsidR="001C1CE2" w:rsidRPr="00ED51EF" w:rsidRDefault="001C1CE2" w:rsidP="006F685E">
      <w:pPr>
        <w:ind w:left="720"/>
        <w:rPr>
          <w:sz w:val="22"/>
          <w:szCs w:val="22"/>
        </w:rPr>
      </w:pPr>
      <w:r w:rsidRPr="00ED51EF">
        <w:rPr>
          <w:sz w:val="22"/>
          <w:szCs w:val="22"/>
        </w:rPr>
        <w:t>(</w:t>
      </w:r>
      <w:r w:rsidRPr="00ED51EF">
        <w:rPr>
          <w:i/>
          <w:sz w:val="22"/>
          <w:szCs w:val="22"/>
        </w:rPr>
        <w:t>The Holy Spirit is God’s first installment on our salvation and the guarantee that the full future inheritance is promised and will be fulfilled.</w:t>
      </w:r>
      <w:r w:rsidRPr="00ED51EF">
        <w:rPr>
          <w:sz w:val="22"/>
          <w:szCs w:val="22"/>
        </w:rPr>
        <w:t>)</w:t>
      </w:r>
    </w:p>
    <w:p w:rsidR="0089631D" w:rsidRPr="00ED51EF" w:rsidRDefault="0089631D" w:rsidP="0089631D">
      <w:pPr>
        <w:rPr>
          <w:sz w:val="22"/>
          <w:szCs w:val="22"/>
        </w:rPr>
      </w:pPr>
    </w:p>
    <w:p w:rsidR="0089631D" w:rsidRPr="00ED51EF" w:rsidRDefault="0089631D" w:rsidP="006F685E">
      <w:pPr>
        <w:ind w:left="1440"/>
        <w:rPr>
          <w:sz w:val="22"/>
          <w:szCs w:val="22"/>
        </w:rPr>
      </w:pPr>
      <w:r w:rsidRPr="00ED51EF">
        <w:rPr>
          <w:sz w:val="22"/>
          <w:szCs w:val="22"/>
        </w:rPr>
        <w:t>A</w:t>
      </w:r>
      <w:r w:rsidR="00150457" w:rsidRPr="00ED51EF">
        <w:rPr>
          <w:sz w:val="22"/>
          <w:szCs w:val="22"/>
        </w:rPr>
        <w:t xml:space="preserve"> – As followers </w:t>
      </w:r>
      <w:r w:rsidR="008A109E" w:rsidRPr="00ED51EF">
        <w:rPr>
          <w:sz w:val="22"/>
          <w:szCs w:val="22"/>
        </w:rPr>
        <w:t xml:space="preserve">“sealed” </w:t>
      </w:r>
      <w:r w:rsidR="00150457" w:rsidRPr="00ED51EF">
        <w:rPr>
          <w:sz w:val="22"/>
          <w:szCs w:val="22"/>
        </w:rPr>
        <w:t xml:space="preserve">in Christ, </w:t>
      </w:r>
      <w:r w:rsidR="008A109E" w:rsidRPr="00ED51EF">
        <w:rPr>
          <w:sz w:val="22"/>
          <w:szCs w:val="22"/>
        </w:rPr>
        <w:t>how does this change our individual and collective future?</w:t>
      </w:r>
    </w:p>
    <w:p w:rsidR="00C06A99" w:rsidRPr="00ED51EF" w:rsidRDefault="00C06A99" w:rsidP="00C33202">
      <w:pPr>
        <w:rPr>
          <w:sz w:val="22"/>
          <w:szCs w:val="22"/>
        </w:rPr>
      </w:pPr>
    </w:p>
    <w:p w:rsidR="0084738F" w:rsidRPr="00ED51EF" w:rsidRDefault="0084738F" w:rsidP="00C33202">
      <w:pPr>
        <w:rPr>
          <w:sz w:val="22"/>
          <w:szCs w:val="22"/>
        </w:rPr>
      </w:pPr>
      <w:r w:rsidRPr="00ED51EF">
        <w:rPr>
          <w:sz w:val="22"/>
          <w:szCs w:val="22"/>
        </w:rPr>
        <w:t>-------</w:t>
      </w:r>
    </w:p>
    <w:p w:rsidR="003D3687" w:rsidRPr="00ED51EF" w:rsidRDefault="003D3687" w:rsidP="003D3687">
      <w:pPr>
        <w:ind w:right="-900"/>
        <w:rPr>
          <w:b/>
          <w:sz w:val="22"/>
          <w:szCs w:val="22"/>
        </w:rPr>
      </w:pPr>
      <w:r w:rsidRPr="00ED51EF">
        <w:rPr>
          <w:b/>
          <w:sz w:val="22"/>
          <w:szCs w:val="22"/>
        </w:rPr>
        <w:t xml:space="preserve">Key: O – Observation. </w:t>
      </w:r>
      <w:proofErr w:type="gramStart"/>
      <w:r w:rsidRPr="00ED51EF">
        <w:rPr>
          <w:b/>
          <w:sz w:val="22"/>
          <w:szCs w:val="22"/>
        </w:rPr>
        <w:t>I - Interpretation.</w:t>
      </w:r>
      <w:proofErr w:type="gramEnd"/>
      <w:r w:rsidRPr="00ED51EF">
        <w:rPr>
          <w:b/>
          <w:sz w:val="22"/>
          <w:szCs w:val="22"/>
        </w:rPr>
        <w:t xml:space="preserve">  A – Application</w:t>
      </w:r>
    </w:p>
    <w:p w:rsidR="003D3687" w:rsidRPr="00ED51EF" w:rsidRDefault="003D3687" w:rsidP="003D3687">
      <w:pPr>
        <w:ind w:right="-900"/>
        <w:rPr>
          <w:sz w:val="22"/>
          <w:szCs w:val="22"/>
        </w:rPr>
      </w:pPr>
    </w:p>
    <w:p w:rsidR="00CE52C9" w:rsidRPr="00ED51EF" w:rsidRDefault="00CE52C9" w:rsidP="00C33202">
      <w:pPr>
        <w:numPr>
          <w:ilvl w:val="0"/>
          <w:numId w:val="1"/>
        </w:numPr>
        <w:ind w:left="0" w:right="-900"/>
        <w:rPr>
          <w:sz w:val="22"/>
          <w:szCs w:val="22"/>
        </w:rPr>
      </w:pPr>
      <w:r w:rsidRPr="00ED51EF">
        <w:rPr>
          <w:b/>
          <w:sz w:val="22"/>
          <w:szCs w:val="22"/>
        </w:rPr>
        <w:t>Please note that not all these questions are to be asked in a single night.</w:t>
      </w:r>
      <w:r w:rsidRPr="00ED51EF">
        <w:rPr>
          <w:sz w:val="22"/>
          <w:szCs w:val="22"/>
        </w:rPr>
        <w:t xml:space="preserve">  Take some time and select and reword the questions that best fit your voice and your LIFE Community group.   Certain questions work better for certain groups.  You are encouraged to prayerfully discern what will serve your LC the best.  </w:t>
      </w:r>
    </w:p>
    <w:p w:rsidR="00CE52C9" w:rsidRPr="00ED51EF" w:rsidRDefault="00CE52C9" w:rsidP="00C33202">
      <w:pPr>
        <w:numPr>
          <w:ilvl w:val="0"/>
          <w:numId w:val="1"/>
        </w:numPr>
        <w:ind w:left="0" w:right="-900"/>
        <w:rPr>
          <w:sz w:val="22"/>
          <w:szCs w:val="22"/>
        </w:rPr>
      </w:pPr>
      <w:r w:rsidRPr="00ED51EF">
        <w:rPr>
          <w:sz w:val="22"/>
          <w:szCs w:val="22"/>
        </w:rPr>
        <w:t xml:space="preserve">Complement OIA questions with “process questions” (what else?  </w:t>
      </w:r>
      <w:proofErr w:type="gramStart"/>
      <w:r w:rsidRPr="00ED51EF">
        <w:rPr>
          <w:sz w:val="22"/>
          <w:szCs w:val="22"/>
        </w:rPr>
        <w:t>what</w:t>
      </w:r>
      <w:proofErr w:type="gramEnd"/>
      <w:r w:rsidRPr="00ED51EF">
        <w:rPr>
          <w:sz w:val="22"/>
          <w:szCs w:val="22"/>
        </w:rPr>
        <w:t xml:space="preserve"> more?  </w:t>
      </w:r>
      <w:proofErr w:type="gramStart"/>
      <w:r w:rsidRPr="00ED51EF">
        <w:rPr>
          <w:sz w:val="22"/>
          <w:szCs w:val="22"/>
        </w:rPr>
        <w:t>what</w:t>
      </w:r>
      <w:proofErr w:type="gramEnd"/>
      <w:r w:rsidRPr="00ED51EF">
        <w:rPr>
          <w:sz w:val="22"/>
          <w:szCs w:val="22"/>
        </w:rPr>
        <w:t xml:space="preserve"> do others think?).</w:t>
      </w:r>
    </w:p>
    <w:p w:rsidR="00CE52C9" w:rsidRPr="00ED51EF" w:rsidRDefault="00CE52C9" w:rsidP="00C33202">
      <w:pPr>
        <w:numPr>
          <w:ilvl w:val="0"/>
          <w:numId w:val="1"/>
        </w:numPr>
        <w:ind w:left="0" w:right="-360"/>
        <w:rPr>
          <w:sz w:val="22"/>
          <w:szCs w:val="22"/>
        </w:rPr>
      </w:pPr>
      <w:r w:rsidRPr="00ED51EF">
        <w:rPr>
          <w:sz w:val="22"/>
          <w:szCs w:val="22"/>
        </w:rPr>
        <w:t>When you ask questions, give people ample time to think and respond.  Wait. Take your time; don’t rush people but encourage their participation.  And avoid answering your own questions!</w:t>
      </w:r>
    </w:p>
    <w:p w:rsidR="00CE52C9" w:rsidRPr="00ED51EF" w:rsidRDefault="00CE52C9" w:rsidP="00C33202">
      <w:pPr>
        <w:numPr>
          <w:ilvl w:val="0"/>
          <w:numId w:val="1"/>
        </w:numPr>
        <w:ind w:left="0"/>
        <w:rPr>
          <w:sz w:val="22"/>
          <w:szCs w:val="22"/>
        </w:rPr>
      </w:pPr>
      <w:r w:rsidRPr="00ED51EF">
        <w:rPr>
          <w:sz w:val="22"/>
          <w:szCs w:val="22"/>
        </w:rPr>
        <w:t>Timing/pacing: allocate your time and move forward gently, with a steady pace.</w:t>
      </w:r>
    </w:p>
    <w:p w:rsidR="00CE52C9" w:rsidRPr="00ED51EF" w:rsidRDefault="00CE52C9" w:rsidP="00C33202">
      <w:pPr>
        <w:numPr>
          <w:ilvl w:val="0"/>
          <w:numId w:val="1"/>
        </w:numPr>
        <w:ind w:left="0"/>
        <w:rPr>
          <w:sz w:val="22"/>
          <w:szCs w:val="22"/>
        </w:rPr>
      </w:pPr>
      <w:r w:rsidRPr="00ED51EF">
        <w:rPr>
          <w:sz w:val="22"/>
          <w:szCs w:val="22"/>
        </w:rPr>
        <w:t>Application: Pace the study to conclude with “difference making” application.</w:t>
      </w:r>
    </w:p>
    <w:p w:rsidR="00CE52C9" w:rsidRPr="00ED51EF" w:rsidRDefault="00CE52C9" w:rsidP="00C33202">
      <w:pPr>
        <w:numPr>
          <w:ilvl w:val="0"/>
          <w:numId w:val="1"/>
        </w:numPr>
        <w:ind w:left="0" w:right="-360"/>
        <w:rPr>
          <w:sz w:val="22"/>
          <w:szCs w:val="22"/>
        </w:rPr>
      </w:pPr>
      <w:r w:rsidRPr="00ED51EF">
        <w:rPr>
          <w:sz w:val="22"/>
          <w:szCs w:val="22"/>
        </w:rPr>
        <w:t>Secondary texts—use other texts sparingly, even if they are relevant.  Such texts will push you into “teaching,” rather than facilitating.  It can cause people to feel distracted or de-powered.</w:t>
      </w:r>
    </w:p>
    <w:sectPr w:rsidR="00CE52C9" w:rsidRPr="00ED51EF" w:rsidSect="00ED51EF">
      <w:headerReference w:type="default" r:id="rId8"/>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B12" w:rsidRDefault="00945B12" w:rsidP="00CE52C9">
      <w:r>
        <w:separator/>
      </w:r>
    </w:p>
  </w:endnote>
  <w:endnote w:type="continuationSeparator" w:id="0">
    <w:p w:rsidR="00945B12" w:rsidRDefault="00945B12"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ＭＳ 明朝">
    <w:altName w:val="MS Mincho"/>
    <w:charset w:val="4E"/>
    <w:family w:val="auto"/>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B12" w:rsidRDefault="00945B12" w:rsidP="00CE52C9">
      <w:r>
        <w:separator/>
      </w:r>
    </w:p>
  </w:footnote>
  <w:footnote w:type="continuationSeparator" w:id="0">
    <w:p w:rsidR="00945B12" w:rsidRDefault="00945B12"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233" w:rsidRDefault="004B0233" w:rsidP="00C33202">
    <w:pPr>
      <w:pStyle w:val="Header"/>
      <w:jc w:val="right"/>
    </w:pPr>
    <w:r>
      <w:t>Tim Ghali -</w:t>
    </w:r>
    <w:r w:rsidR="00ED51EF">
      <w:t xml:space="preserve"> </w:t>
    </w:r>
    <w:r>
      <w:t xml:space="preserve">9/30/12 - Page </w:t>
    </w:r>
    <w:r w:rsidR="00460846">
      <w:rPr>
        <w:rStyle w:val="PageNumber"/>
      </w:rPr>
      <w:fldChar w:fldCharType="begin"/>
    </w:r>
    <w:r>
      <w:rPr>
        <w:rStyle w:val="PageNumber"/>
      </w:rPr>
      <w:instrText xml:space="preserve"> PAGE </w:instrText>
    </w:r>
    <w:r w:rsidR="00460846">
      <w:rPr>
        <w:rStyle w:val="PageNumber"/>
      </w:rPr>
      <w:fldChar w:fldCharType="separate"/>
    </w:r>
    <w:r w:rsidR="00A960C5">
      <w:rPr>
        <w:rStyle w:val="PageNumber"/>
        <w:noProof/>
      </w:rPr>
      <w:t>1</w:t>
    </w:r>
    <w:r w:rsidR="00460846">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1769D"/>
    <w:rsid w:val="00033262"/>
    <w:rsid w:val="000340A7"/>
    <w:rsid w:val="00045D54"/>
    <w:rsid w:val="00051D90"/>
    <w:rsid w:val="000A1438"/>
    <w:rsid w:val="000A3BCC"/>
    <w:rsid w:val="000F3AE8"/>
    <w:rsid w:val="00150457"/>
    <w:rsid w:val="001C1CE2"/>
    <w:rsid w:val="00205AD0"/>
    <w:rsid w:val="002108CD"/>
    <w:rsid w:val="0030117E"/>
    <w:rsid w:val="00302888"/>
    <w:rsid w:val="00305CE2"/>
    <w:rsid w:val="00340C61"/>
    <w:rsid w:val="003440A0"/>
    <w:rsid w:val="00361A69"/>
    <w:rsid w:val="00391B2B"/>
    <w:rsid w:val="003940B7"/>
    <w:rsid w:val="003D0CE6"/>
    <w:rsid w:val="003D3687"/>
    <w:rsid w:val="003F402A"/>
    <w:rsid w:val="0040274F"/>
    <w:rsid w:val="00431836"/>
    <w:rsid w:val="00445C4E"/>
    <w:rsid w:val="00460846"/>
    <w:rsid w:val="0046771D"/>
    <w:rsid w:val="00476144"/>
    <w:rsid w:val="004B0233"/>
    <w:rsid w:val="004B2E49"/>
    <w:rsid w:val="004C73E1"/>
    <w:rsid w:val="004D7B8E"/>
    <w:rsid w:val="004F2815"/>
    <w:rsid w:val="004F4398"/>
    <w:rsid w:val="004F5110"/>
    <w:rsid w:val="00507FE8"/>
    <w:rsid w:val="00515CD9"/>
    <w:rsid w:val="00545C33"/>
    <w:rsid w:val="00560806"/>
    <w:rsid w:val="005C04AC"/>
    <w:rsid w:val="00625566"/>
    <w:rsid w:val="00643309"/>
    <w:rsid w:val="00647C79"/>
    <w:rsid w:val="00653B95"/>
    <w:rsid w:val="006653C8"/>
    <w:rsid w:val="00685D05"/>
    <w:rsid w:val="006A30BA"/>
    <w:rsid w:val="006B4B04"/>
    <w:rsid w:val="006F685E"/>
    <w:rsid w:val="006F7969"/>
    <w:rsid w:val="00704479"/>
    <w:rsid w:val="0071691C"/>
    <w:rsid w:val="00732849"/>
    <w:rsid w:val="00746F58"/>
    <w:rsid w:val="007507D2"/>
    <w:rsid w:val="0077093B"/>
    <w:rsid w:val="00771344"/>
    <w:rsid w:val="00796B3D"/>
    <w:rsid w:val="007B6652"/>
    <w:rsid w:val="007D57CB"/>
    <w:rsid w:val="007E4962"/>
    <w:rsid w:val="007E60CA"/>
    <w:rsid w:val="0084738F"/>
    <w:rsid w:val="0087544B"/>
    <w:rsid w:val="008755DB"/>
    <w:rsid w:val="0089631D"/>
    <w:rsid w:val="008A109E"/>
    <w:rsid w:val="008B0241"/>
    <w:rsid w:val="0092731E"/>
    <w:rsid w:val="00945B12"/>
    <w:rsid w:val="00963073"/>
    <w:rsid w:val="00991360"/>
    <w:rsid w:val="00993855"/>
    <w:rsid w:val="009E1BED"/>
    <w:rsid w:val="00A02416"/>
    <w:rsid w:val="00A41825"/>
    <w:rsid w:val="00A46515"/>
    <w:rsid w:val="00A47A15"/>
    <w:rsid w:val="00A5616C"/>
    <w:rsid w:val="00A63B7A"/>
    <w:rsid w:val="00A85AE0"/>
    <w:rsid w:val="00A8651D"/>
    <w:rsid w:val="00A960C5"/>
    <w:rsid w:val="00B0327A"/>
    <w:rsid w:val="00B05693"/>
    <w:rsid w:val="00B26DB3"/>
    <w:rsid w:val="00B3393A"/>
    <w:rsid w:val="00B342CA"/>
    <w:rsid w:val="00B55A0A"/>
    <w:rsid w:val="00B72066"/>
    <w:rsid w:val="00B80882"/>
    <w:rsid w:val="00B87C01"/>
    <w:rsid w:val="00B968F4"/>
    <w:rsid w:val="00BC398D"/>
    <w:rsid w:val="00BD5730"/>
    <w:rsid w:val="00BF0A32"/>
    <w:rsid w:val="00C06A99"/>
    <w:rsid w:val="00C07F2C"/>
    <w:rsid w:val="00C24F92"/>
    <w:rsid w:val="00C310B8"/>
    <w:rsid w:val="00C33202"/>
    <w:rsid w:val="00C45FFE"/>
    <w:rsid w:val="00C461A4"/>
    <w:rsid w:val="00CC7F1D"/>
    <w:rsid w:val="00CD77FC"/>
    <w:rsid w:val="00CE52C9"/>
    <w:rsid w:val="00D11A3E"/>
    <w:rsid w:val="00D23A56"/>
    <w:rsid w:val="00D2447A"/>
    <w:rsid w:val="00D4204E"/>
    <w:rsid w:val="00D42AB1"/>
    <w:rsid w:val="00D652AC"/>
    <w:rsid w:val="00D76720"/>
    <w:rsid w:val="00E171A3"/>
    <w:rsid w:val="00E21349"/>
    <w:rsid w:val="00E2585A"/>
    <w:rsid w:val="00EB2C35"/>
    <w:rsid w:val="00ED51EF"/>
    <w:rsid w:val="00EF5A31"/>
    <w:rsid w:val="00F12B31"/>
    <w:rsid w:val="00F357D1"/>
    <w:rsid w:val="00F438B4"/>
    <w:rsid w:val="00F443FD"/>
    <w:rsid w:val="00F52E4E"/>
    <w:rsid w:val="00F72FEF"/>
    <w:rsid w:val="00F77B17"/>
    <w:rsid w:val="00F876A4"/>
    <w:rsid w:val="00FA32E7"/>
    <w:rsid w:val="00FA419D"/>
    <w:rsid w:val="00FC789C"/>
    <w:rsid w:val="00FD7C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69D"/>
    <w:rPr>
      <w:sz w:val="24"/>
      <w:szCs w:val="24"/>
      <w:lang w:eastAsia="en-US"/>
    </w:rPr>
  </w:style>
  <w:style w:type="paragraph" w:styleId="Heading3">
    <w:name w:val="heading 3"/>
    <w:basedOn w:val="Normal"/>
    <w:link w:val="Heading3Char"/>
    <w:uiPriority w:val="9"/>
    <w:qFormat/>
    <w:rsid w:val="00ED51EF"/>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character" w:customStyle="1" w:styleId="Heading3Char">
    <w:name w:val="Heading 3 Char"/>
    <w:basedOn w:val="DefaultParagraphFont"/>
    <w:link w:val="Heading3"/>
    <w:uiPriority w:val="9"/>
    <w:rsid w:val="00ED51EF"/>
    <w:rPr>
      <w:rFonts w:eastAsia="Times New Roman"/>
      <w:b/>
      <w:bCs/>
      <w:sz w:val="27"/>
      <w:szCs w:val="27"/>
      <w:lang w:eastAsia="en-US"/>
    </w:rPr>
  </w:style>
  <w:style w:type="paragraph" w:customStyle="1" w:styleId="chapter-1">
    <w:name w:val="chapter-1"/>
    <w:basedOn w:val="Normal"/>
    <w:rsid w:val="00ED51EF"/>
    <w:pPr>
      <w:spacing w:before="100" w:beforeAutospacing="1" w:after="100" w:afterAutospacing="1"/>
    </w:pPr>
    <w:rPr>
      <w:rFonts w:eastAsia="Times New Roman"/>
    </w:rPr>
  </w:style>
  <w:style w:type="character" w:customStyle="1" w:styleId="text">
    <w:name w:val="text"/>
    <w:basedOn w:val="DefaultParagraphFont"/>
    <w:rsid w:val="00ED51EF"/>
  </w:style>
  <w:style w:type="character" w:customStyle="1" w:styleId="chapternum">
    <w:name w:val="chapternum"/>
    <w:basedOn w:val="DefaultParagraphFont"/>
    <w:rsid w:val="00ED51EF"/>
  </w:style>
  <w:style w:type="paragraph" w:customStyle="1" w:styleId="top-05">
    <w:name w:val="top-05"/>
    <w:basedOn w:val="Normal"/>
    <w:rsid w:val="00ED51EF"/>
    <w:pPr>
      <w:spacing w:before="100" w:beforeAutospacing="1" w:after="100" w:afterAutospacing="1"/>
    </w:pPr>
    <w:rPr>
      <w:rFonts w:eastAsia="Times New Roman"/>
    </w:rPr>
  </w:style>
  <w:style w:type="paragraph" w:styleId="NormalWeb">
    <w:name w:val="Normal (Web)"/>
    <w:basedOn w:val="Normal"/>
    <w:uiPriority w:val="99"/>
    <w:semiHidden/>
    <w:unhideWhenUsed/>
    <w:rsid w:val="00ED51EF"/>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1629</Words>
  <Characters>7714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2</cp:revision>
  <cp:lastPrinted>2012-09-30T13:39:00Z</cp:lastPrinted>
  <dcterms:created xsi:type="dcterms:W3CDTF">2012-10-02T15:42:00Z</dcterms:created>
  <dcterms:modified xsi:type="dcterms:W3CDTF">2012-10-02T15:42:00Z</dcterms:modified>
</cp:coreProperties>
</file>