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Default="0009223E" w:rsidP="0009223E">
      <w:pPr>
        <w:pStyle w:val="Heading1"/>
        <w:shd w:val="clear" w:color="auto" w:fill="FFFFFF"/>
        <w:spacing w:before="0" w:after="0"/>
        <w:ind w:left="3060"/>
        <w:jc w:val="center"/>
        <w:rPr>
          <w:rFonts w:asciiTheme="majorHAnsi" w:hAnsiTheme="majorHAnsi"/>
          <w:caps/>
          <w:sz w:val="24"/>
          <w:szCs w:val="24"/>
        </w:rPr>
      </w:pPr>
      <w:r>
        <w:rPr>
          <w:noProof/>
        </w:rPr>
        <w:drawing>
          <wp:anchor distT="0" distB="0" distL="114300" distR="114300" simplePos="0" relativeHeight="251659776" behindDoc="0" locked="0" layoutInCell="1" allowOverlap="1">
            <wp:simplePos x="0" y="0"/>
            <wp:positionH relativeFrom="column">
              <wp:posOffset>236220</wp:posOffset>
            </wp:positionH>
            <wp:positionV relativeFrom="paragraph">
              <wp:posOffset>-213360</wp:posOffset>
            </wp:positionV>
            <wp:extent cx="1811655" cy="1019175"/>
            <wp:effectExtent l="0" t="0" r="0" b="9525"/>
            <wp:wrapSquare wrapText="bothSides"/>
            <wp:docPr id="1" name="Picture 1" descr="http://www.grace.org/monkimage.php?mediaDirectory=mediafiles&amp;mediaId=4533062&amp;fileName=gaw-2016-with-logo-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org/monkimage.php?mediaDirectory=mediafiles&amp;mediaId=4533062&amp;fileName=gaw-2016-with-logo-0-0-2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974E52">
        <w:rPr>
          <w:rFonts w:asciiTheme="majorHAnsi" w:hAnsiTheme="majorHAnsi"/>
          <w:caps/>
          <w:sz w:val="24"/>
          <w:szCs w:val="24"/>
        </w:rPr>
        <w:t>LC Study Guide</w:t>
      </w:r>
    </w:p>
    <w:p w:rsidR="00E33C97" w:rsidRDefault="0009223E" w:rsidP="0009223E">
      <w:pPr>
        <w:ind w:left="3060"/>
        <w:jc w:val="center"/>
        <w:rPr>
          <w:rFonts w:asciiTheme="majorHAnsi" w:hAnsiTheme="majorHAnsi"/>
        </w:rPr>
      </w:pPr>
      <w:r>
        <w:rPr>
          <w:rFonts w:asciiTheme="majorHAnsi" w:hAnsiTheme="majorHAnsi"/>
        </w:rPr>
        <w:t>Global Awareness Week: “Neighboring Well”</w:t>
      </w:r>
    </w:p>
    <w:p w:rsidR="000346E7" w:rsidRPr="00974E52" w:rsidRDefault="000346E7" w:rsidP="0009223E">
      <w:pPr>
        <w:ind w:left="3060"/>
        <w:jc w:val="center"/>
        <w:rPr>
          <w:rFonts w:asciiTheme="majorHAnsi" w:hAnsiTheme="majorHAnsi"/>
        </w:rPr>
      </w:pPr>
      <w:r w:rsidRPr="00974E52">
        <w:rPr>
          <w:rFonts w:asciiTheme="majorHAnsi" w:hAnsiTheme="majorHAnsi"/>
        </w:rPr>
        <w:t xml:space="preserve">The Passage: </w:t>
      </w:r>
      <w:r w:rsidR="00670AB0">
        <w:rPr>
          <w:rFonts w:asciiTheme="majorHAnsi" w:hAnsiTheme="majorHAnsi"/>
        </w:rPr>
        <w:t>Mark 12:28-33</w:t>
      </w:r>
    </w:p>
    <w:p w:rsidR="000346E7" w:rsidRPr="00974E52" w:rsidRDefault="00670AB0" w:rsidP="0009223E">
      <w:pPr>
        <w:ind w:left="3060"/>
        <w:jc w:val="center"/>
        <w:rPr>
          <w:rFonts w:asciiTheme="majorHAnsi" w:hAnsiTheme="majorHAnsi"/>
          <w:noProof/>
        </w:rPr>
      </w:pPr>
      <w:r>
        <w:rPr>
          <w:rFonts w:asciiTheme="majorHAnsi" w:hAnsiTheme="majorHAnsi"/>
        </w:rPr>
        <w:t>November 14</w:t>
      </w:r>
      <w:r w:rsidR="0009223E">
        <w:rPr>
          <w:rFonts w:asciiTheme="majorHAnsi" w:hAnsiTheme="majorHAnsi"/>
        </w:rPr>
        <w:t>-</w:t>
      </w:r>
      <w:r>
        <w:rPr>
          <w:rFonts w:asciiTheme="majorHAnsi" w:hAnsiTheme="majorHAnsi"/>
        </w:rPr>
        <w:t>28</w:t>
      </w:r>
    </w:p>
    <w:p w:rsidR="000346E7" w:rsidRDefault="000346E7" w:rsidP="000346E7">
      <w:pPr>
        <w:rPr>
          <w:rFonts w:asciiTheme="majorHAnsi" w:hAnsiTheme="majorHAnsi"/>
        </w:rPr>
      </w:pPr>
    </w:p>
    <w:p w:rsidR="000346E7" w:rsidRDefault="000346E7" w:rsidP="000346E7">
      <w:pPr>
        <w:rPr>
          <w:rFonts w:asciiTheme="majorHAnsi" w:hAnsiTheme="majorHAnsi"/>
          <w:b/>
        </w:rPr>
      </w:pPr>
    </w:p>
    <w:p w:rsidR="0023779C" w:rsidRDefault="000346E7" w:rsidP="000346E7">
      <w:pPr>
        <w:rPr>
          <w:rFonts w:asciiTheme="majorHAnsi" w:hAnsiTheme="majorHAnsi"/>
        </w:rPr>
      </w:pPr>
      <w:r w:rsidRPr="00974E52">
        <w:rPr>
          <w:rFonts w:asciiTheme="majorHAnsi" w:hAnsiTheme="majorHAnsi"/>
          <w:b/>
        </w:rPr>
        <w:t>Intro:</w:t>
      </w:r>
      <w:r w:rsidR="00A321B9">
        <w:rPr>
          <w:rFonts w:asciiTheme="majorHAnsi" w:hAnsiTheme="majorHAnsi"/>
          <w:b/>
        </w:rPr>
        <w:t xml:space="preserve"> </w:t>
      </w:r>
      <w:r w:rsidR="00C937A1">
        <w:rPr>
          <w:rFonts w:asciiTheme="majorHAnsi" w:hAnsiTheme="majorHAnsi"/>
        </w:rPr>
        <w:t xml:space="preserve">We’ve just wrapped </w:t>
      </w:r>
      <w:r w:rsidR="0009223E">
        <w:rPr>
          <w:rFonts w:asciiTheme="majorHAnsi" w:hAnsiTheme="majorHAnsi"/>
        </w:rPr>
        <w:t xml:space="preserve">up </w:t>
      </w:r>
      <w:r w:rsidR="00C937A1">
        <w:rPr>
          <w:rFonts w:asciiTheme="majorHAnsi" w:hAnsiTheme="majorHAnsi"/>
        </w:rPr>
        <w:t xml:space="preserve">a </w:t>
      </w:r>
      <w:r w:rsidR="0023779C">
        <w:rPr>
          <w:rFonts w:asciiTheme="majorHAnsi" w:hAnsiTheme="majorHAnsi"/>
        </w:rPr>
        <w:t xml:space="preserve">wonderful Global Awareness Week </w:t>
      </w:r>
      <w:r w:rsidR="0009223E">
        <w:rPr>
          <w:rFonts w:asciiTheme="majorHAnsi" w:hAnsiTheme="majorHAnsi"/>
        </w:rPr>
        <w:t xml:space="preserve">with </w:t>
      </w:r>
      <w:proofErr w:type="gramStart"/>
      <w:r w:rsidR="0009223E">
        <w:rPr>
          <w:rFonts w:asciiTheme="majorHAnsi" w:hAnsiTheme="majorHAnsi"/>
        </w:rPr>
        <w:t>missions</w:t>
      </w:r>
      <w:proofErr w:type="gramEnd"/>
      <w:r w:rsidR="0009223E">
        <w:rPr>
          <w:rFonts w:asciiTheme="majorHAnsi" w:hAnsiTheme="majorHAnsi"/>
        </w:rPr>
        <w:t xml:space="preserve"> partners visiting from around the world.</w:t>
      </w:r>
      <w:r w:rsidR="0023779C">
        <w:rPr>
          <w:rFonts w:asciiTheme="majorHAnsi" w:hAnsiTheme="majorHAnsi"/>
        </w:rPr>
        <w:t xml:space="preserve"> </w:t>
      </w:r>
      <w:r w:rsidR="00C937A1">
        <w:rPr>
          <w:rFonts w:asciiTheme="majorHAnsi" w:hAnsiTheme="majorHAnsi"/>
        </w:rPr>
        <w:t>At</w:t>
      </w:r>
      <w:r w:rsidR="0023779C">
        <w:rPr>
          <w:rFonts w:asciiTheme="majorHAnsi" w:hAnsiTheme="majorHAnsi"/>
        </w:rPr>
        <w:t xml:space="preserve"> the same time, we are recovering from an intense week of the results of the Presidential election. </w:t>
      </w:r>
      <w:proofErr w:type="gramStart"/>
      <w:r w:rsidR="0009223E">
        <w:rPr>
          <w:rFonts w:asciiTheme="majorHAnsi" w:hAnsiTheme="majorHAnsi"/>
        </w:rPr>
        <w:t>Both of these</w:t>
      </w:r>
      <w:proofErr w:type="gramEnd"/>
      <w:r w:rsidR="0009223E">
        <w:rPr>
          <w:rFonts w:asciiTheme="majorHAnsi" w:hAnsiTheme="majorHAnsi"/>
        </w:rPr>
        <w:t xml:space="preserve"> events highlight the need for </w:t>
      </w:r>
      <w:r w:rsidR="00B86A56">
        <w:rPr>
          <w:rFonts w:asciiTheme="majorHAnsi" w:hAnsiTheme="majorHAnsi"/>
        </w:rPr>
        <w:t>Christ-followers and the chur</w:t>
      </w:r>
      <w:r w:rsidR="00C937A1">
        <w:rPr>
          <w:rFonts w:asciiTheme="majorHAnsi" w:hAnsiTheme="majorHAnsi"/>
        </w:rPr>
        <w:t xml:space="preserve">ch </w:t>
      </w:r>
      <w:r w:rsidR="0009223E">
        <w:rPr>
          <w:rFonts w:asciiTheme="majorHAnsi" w:hAnsiTheme="majorHAnsi"/>
        </w:rPr>
        <w:t>to</w:t>
      </w:r>
      <w:r w:rsidR="00C937A1">
        <w:rPr>
          <w:rFonts w:asciiTheme="majorHAnsi" w:hAnsiTheme="majorHAnsi"/>
        </w:rPr>
        <w:t xml:space="preserve"> “neighbor well.”</w:t>
      </w:r>
      <w:r w:rsidR="0009223E">
        <w:rPr>
          <w:rFonts w:asciiTheme="majorHAnsi" w:hAnsiTheme="majorHAnsi"/>
        </w:rPr>
        <w:t xml:space="preserve"> What does that look like in practice?</w:t>
      </w:r>
    </w:p>
    <w:p w:rsidR="00B86A56" w:rsidRDefault="00B86A56" w:rsidP="000346E7">
      <w:pPr>
        <w:rPr>
          <w:rFonts w:asciiTheme="majorHAnsi" w:hAnsiTheme="majorHAnsi"/>
        </w:rPr>
      </w:pPr>
    </w:p>
    <w:p w:rsidR="00B86A56" w:rsidRDefault="00B86A56" w:rsidP="000346E7">
      <w:pPr>
        <w:rPr>
          <w:rFonts w:asciiTheme="majorHAnsi" w:hAnsiTheme="majorHAnsi"/>
        </w:rPr>
      </w:pPr>
      <w:r>
        <w:rPr>
          <w:rFonts w:asciiTheme="majorHAnsi" w:hAnsiTheme="majorHAnsi"/>
        </w:rPr>
        <w:t xml:space="preserve">Today </w:t>
      </w:r>
      <w:r w:rsidR="0009223E">
        <w:rPr>
          <w:rFonts w:asciiTheme="majorHAnsi" w:hAnsiTheme="majorHAnsi"/>
        </w:rPr>
        <w:t>we’ll</w:t>
      </w:r>
      <w:r>
        <w:rPr>
          <w:rFonts w:asciiTheme="majorHAnsi" w:hAnsiTheme="majorHAnsi"/>
        </w:rPr>
        <w:t xml:space="preserve"> look at a short set of verses </w:t>
      </w:r>
      <w:r w:rsidR="0009223E">
        <w:rPr>
          <w:rFonts w:asciiTheme="majorHAnsi" w:hAnsiTheme="majorHAnsi"/>
        </w:rPr>
        <w:t>in which</w:t>
      </w:r>
      <w:r>
        <w:rPr>
          <w:rFonts w:asciiTheme="majorHAnsi" w:hAnsiTheme="majorHAnsi"/>
        </w:rPr>
        <w:t xml:space="preserve"> the teachers of the law challenge Jesus’ understanding of God’s law. The religious leaders trying to trap Jesus was a common scene in the Gospels. In this moment, it seem</w:t>
      </w:r>
      <w:r w:rsidR="0009223E">
        <w:rPr>
          <w:rFonts w:asciiTheme="majorHAnsi" w:hAnsiTheme="majorHAnsi"/>
        </w:rPr>
        <w:t>s there i</w:t>
      </w:r>
      <w:r>
        <w:rPr>
          <w:rFonts w:asciiTheme="majorHAnsi" w:hAnsiTheme="majorHAnsi"/>
        </w:rPr>
        <w:t>s some entrapment (in the preceding part of Chapter 12) as well a</w:t>
      </w:r>
      <w:r w:rsidR="0009223E">
        <w:rPr>
          <w:rFonts w:asciiTheme="majorHAnsi" w:hAnsiTheme="majorHAnsi"/>
        </w:rPr>
        <w:t>s some sincerity.</w:t>
      </w:r>
    </w:p>
    <w:p w:rsidR="00B86A56" w:rsidRDefault="00B86A56" w:rsidP="000346E7">
      <w:pPr>
        <w:rPr>
          <w:rFonts w:asciiTheme="majorHAnsi" w:hAnsiTheme="majorHAnsi"/>
          <w:b/>
        </w:rPr>
      </w:pPr>
    </w:p>
    <w:p w:rsidR="00B86A56" w:rsidRPr="00B86A56" w:rsidRDefault="0009223E" w:rsidP="000346E7">
      <w:pPr>
        <w:rPr>
          <w:rFonts w:asciiTheme="majorHAnsi" w:hAnsiTheme="majorHAnsi"/>
        </w:rPr>
      </w:pPr>
      <w:r>
        <w:rPr>
          <w:rFonts w:asciiTheme="majorHAnsi" w:hAnsiTheme="majorHAnsi"/>
        </w:rPr>
        <w:t>Our contemporary world</w:t>
      </w:r>
      <w:r w:rsidR="00B86A56">
        <w:rPr>
          <w:rFonts w:asciiTheme="majorHAnsi" w:hAnsiTheme="majorHAnsi"/>
        </w:rPr>
        <w:t xml:space="preserve"> feels similar in some regards: Some try to dismiss Jesus and the Church’s witness, while some sincerely try to understand. In today’s passage, Jesus </w:t>
      </w:r>
      <w:r>
        <w:rPr>
          <w:rFonts w:asciiTheme="majorHAnsi" w:hAnsiTheme="majorHAnsi"/>
        </w:rPr>
        <w:t xml:space="preserve">gives us </w:t>
      </w:r>
      <w:r w:rsidR="00B86A56">
        <w:rPr>
          <w:rFonts w:asciiTheme="majorHAnsi" w:hAnsiTheme="majorHAnsi"/>
        </w:rPr>
        <w:t>not only the starting point, but</w:t>
      </w:r>
      <w:r w:rsidR="00950714">
        <w:rPr>
          <w:rFonts w:asciiTheme="majorHAnsi" w:hAnsiTheme="majorHAnsi"/>
        </w:rPr>
        <w:t xml:space="preserve"> also</w:t>
      </w:r>
      <w:r w:rsidR="00B86A56">
        <w:rPr>
          <w:rFonts w:asciiTheme="majorHAnsi" w:hAnsiTheme="majorHAnsi"/>
        </w:rPr>
        <w:t xml:space="preserve"> the ultimate framework to live out of. </w:t>
      </w:r>
    </w:p>
    <w:p w:rsidR="0023779C" w:rsidRDefault="0023779C" w:rsidP="000346E7">
      <w:pPr>
        <w:rPr>
          <w:rFonts w:asciiTheme="majorHAnsi" w:hAnsiTheme="majorHAnsi"/>
          <w:b/>
        </w:rPr>
      </w:pPr>
    </w:p>
    <w:p w:rsidR="00DF09EB" w:rsidRPr="00950714" w:rsidRDefault="00B86A56" w:rsidP="000346E7">
      <w:pPr>
        <w:rPr>
          <w:rFonts w:asciiTheme="majorHAnsi" w:hAnsiTheme="majorHAnsi"/>
          <w:b/>
        </w:rPr>
      </w:pPr>
      <w:r w:rsidRPr="00950714">
        <w:rPr>
          <w:rFonts w:asciiTheme="majorHAnsi" w:hAnsiTheme="majorHAnsi"/>
          <w:b/>
        </w:rPr>
        <w:t>Today’s central idea: J</w:t>
      </w:r>
      <w:r w:rsidR="00F73A8A" w:rsidRPr="00950714">
        <w:rPr>
          <w:rFonts w:asciiTheme="majorHAnsi" w:hAnsiTheme="majorHAnsi"/>
          <w:b/>
        </w:rPr>
        <w:t>esus’ understanding of God’s law is rooted in love and it extends to every aspect of our life, including how we treat “the other.”</w:t>
      </w:r>
    </w:p>
    <w:p w:rsidR="007C2912" w:rsidRPr="0009223E" w:rsidRDefault="007C2912" w:rsidP="000346E7">
      <w:pPr>
        <w:rPr>
          <w:rFonts w:asciiTheme="majorHAnsi" w:hAnsiTheme="majorHAnsi"/>
        </w:rPr>
      </w:pPr>
    </w:p>
    <w:p w:rsidR="000346E7" w:rsidRPr="0009223E" w:rsidRDefault="00670AB0" w:rsidP="000346E7">
      <w:pPr>
        <w:widowControl w:val="0"/>
        <w:autoSpaceDE w:val="0"/>
        <w:autoSpaceDN w:val="0"/>
        <w:adjustRightInd w:val="0"/>
        <w:rPr>
          <w:rFonts w:asciiTheme="majorHAnsi" w:hAnsiTheme="majorHAnsi"/>
          <w:b/>
          <w:lang w:eastAsia="ja-JP"/>
        </w:rPr>
      </w:pPr>
      <w:r w:rsidRPr="0009223E">
        <w:rPr>
          <w:rFonts w:asciiTheme="majorHAnsi" w:hAnsiTheme="majorHAnsi"/>
          <w:b/>
          <w:lang w:eastAsia="ja-JP"/>
        </w:rPr>
        <w:t>Mark 12:28-33</w:t>
      </w:r>
    </w:p>
    <w:p w:rsidR="00670AB0" w:rsidRPr="0009223E" w:rsidRDefault="00670AB0" w:rsidP="000346E7">
      <w:pPr>
        <w:widowControl w:val="0"/>
        <w:autoSpaceDE w:val="0"/>
        <w:autoSpaceDN w:val="0"/>
        <w:adjustRightInd w:val="0"/>
        <w:rPr>
          <w:rFonts w:asciiTheme="majorHAnsi" w:hAnsiTheme="majorHAnsi"/>
          <w:b/>
          <w:lang w:eastAsia="ja-JP"/>
        </w:rPr>
      </w:pPr>
    </w:p>
    <w:p w:rsidR="00B87BC8" w:rsidRDefault="00670AB0" w:rsidP="000346E7">
      <w:pPr>
        <w:widowControl w:val="0"/>
        <w:autoSpaceDE w:val="0"/>
        <w:autoSpaceDN w:val="0"/>
        <w:adjustRightInd w:val="0"/>
        <w:rPr>
          <w:rFonts w:asciiTheme="majorHAnsi" w:hAnsiTheme="majorHAnsi"/>
          <w:lang w:eastAsia="ja-JP"/>
        </w:rPr>
      </w:pPr>
      <w:r w:rsidRPr="006B3CFF">
        <w:rPr>
          <w:rFonts w:asciiTheme="majorHAnsi" w:hAnsiTheme="majorHAnsi"/>
          <w:bCs/>
          <w:vertAlign w:val="superscript"/>
          <w:lang w:eastAsia="ja-JP"/>
        </w:rPr>
        <w:t>28</w:t>
      </w:r>
      <w:r w:rsidRPr="0009223E">
        <w:rPr>
          <w:rFonts w:asciiTheme="majorHAnsi" w:hAnsiTheme="majorHAnsi"/>
          <w:bCs/>
          <w:lang w:eastAsia="ja-JP"/>
        </w:rPr>
        <w:t> </w:t>
      </w:r>
      <w:r w:rsidRPr="0009223E">
        <w:rPr>
          <w:rFonts w:asciiTheme="majorHAnsi" w:hAnsiTheme="majorHAnsi"/>
          <w:lang w:eastAsia="ja-JP"/>
        </w:rPr>
        <w:t>One of the teachers of the law came and heard them debating. Noticing that Jesus had given them a good answer, he asked him, “Of all the commandments, which is the most important?”</w:t>
      </w:r>
    </w:p>
    <w:p w:rsidR="006B3CFF" w:rsidRPr="0009223E" w:rsidRDefault="006B3CFF" w:rsidP="000346E7">
      <w:pPr>
        <w:widowControl w:val="0"/>
        <w:autoSpaceDE w:val="0"/>
        <w:autoSpaceDN w:val="0"/>
        <w:adjustRightInd w:val="0"/>
        <w:rPr>
          <w:rFonts w:asciiTheme="majorHAnsi" w:hAnsiTheme="majorHAnsi"/>
          <w:lang w:eastAsia="ja-JP"/>
        </w:rPr>
      </w:pPr>
    </w:p>
    <w:p w:rsidR="00670AB0" w:rsidRDefault="00670AB0" w:rsidP="00670AB0">
      <w:pPr>
        <w:widowControl w:val="0"/>
        <w:autoSpaceDE w:val="0"/>
        <w:autoSpaceDN w:val="0"/>
        <w:adjustRightInd w:val="0"/>
        <w:rPr>
          <w:rFonts w:asciiTheme="majorHAnsi" w:hAnsiTheme="majorHAnsi"/>
          <w:lang w:eastAsia="ja-JP"/>
        </w:rPr>
      </w:pPr>
      <w:r w:rsidRPr="006B3CFF">
        <w:rPr>
          <w:rFonts w:asciiTheme="majorHAnsi" w:hAnsiTheme="majorHAnsi"/>
          <w:bCs/>
          <w:vertAlign w:val="superscript"/>
          <w:lang w:eastAsia="ja-JP"/>
        </w:rPr>
        <w:t>29</w:t>
      </w:r>
      <w:r w:rsidRPr="0009223E">
        <w:rPr>
          <w:rFonts w:asciiTheme="majorHAnsi" w:hAnsiTheme="majorHAnsi"/>
          <w:bCs/>
          <w:lang w:eastAsia="ja-JP"/>
        </w:rPr>
        <w:t> </w:t>
      </w:r>
      <w:r w:rsidRPr="0009223E">
        <w:rPr>
          <w:rFonts w:asciiTheme="majorHAnsi" w:hAnsiTheme="majorHAnsi"/>
          <w:lang w:eastAsia="ja-JP"/>
        </w:rPr>
        <w:t xml:space="preserve">“The most important one,” answered Jesus, “is this: ‘Hear, O Israel: The Lord our God, the Lord is one. </w:t>
      </w:r>
      <w:r w:rsidRPr="006B3CFF">
        <w:rPr>
          <w:rFonts w:asciiTheme="majorHAnsi" w:hAnsiTheme="majorHAnsi"/>
          <w:bCs/>
          <w:vertAlign w:val="superscript"/>
          <w:lang w:eastAsia="ja-JP"/>
        </w:rPr>
        <w:t>30</w:t>
      </w:r>
      <w:r w:rsidRPr="0009223E">
        <w:rPr>
          <w:rFonts w:asciiTheme="majorHAnsi" w:hAnsiTheme="majorHAnsi"/>
          <w:bCs/>
          <w:lang w:eastAsia="ja-JP"/>
        </w:rPr>
        <w:t> </w:t>
      </w:r>
      <w:r w:rsidRPr="0009223E">
        <w:rPr>
          <w:rFonts w:asciiTheme="majorHAnsi" w:hAnsiTheme="majorHAnsi"/>
          <w:lang w:eastAsia="ja-JP"/>
        </w:rPr>
        <w:t xml:space="preserve">Love the Lord your God with all your heart and with all your soul and with all your mind and with all your strength.’ </w:t>
      </w:r>
      <w:r w:rsidRPr="006B3CFF">
        <w:rPr>
          <w:rFonts w:asciiTheme="majorHAnsi" w:hAnsiTheme="majorHAnsi"/>
          <w:bCs/>
          <w:vertAlign w:val="superscript"/>
          <w:lang w:eastAsia="ja-JP"/>
        </w:rPr>
        <w:t>31</w:t>
      </w:r>
      <w:r w:rsidRPr="0009223E">
        <w:rPr>
          <w:rFonts w:asciiTheme="majorHAnsi" w:hAnsiTheme="majorHAnsi"/>
          <w:bCs/>
          <w:lang w:eastAsia="ja-JP"/>
        </w:rPr>
        <w:t> </w:t>
      </w:r>
      <w:r w:rsidRPr="0009223E">
        <w:rPr>
          <w:rFonts w:asciiTheme="majorHAnsi" w:hAnsiTheme="majorHAnsi"/>
          <w:lang w:eastAsia="ja-JP"/>
        </w:rPr>
        <w:t>The second is this: ‘Love your neighbor as yourself.’ There is no commandment greater than these.”</w:t>
      </w:r>
    </w:p>
    <w:p w:rsidR="006B3CFF" w:rsidRPr="0009223E" w:rsidRDefault="006B3CFF" w:rsidP="00670AB0">
      <w:pPr>
        <w:widowControl w:val="0"/>
        <w:autoSpaceDE w:val="0"/>
        <w:autoSpaceDN w:val="0"/>
        <w:adjustRightInd w:val="0"/>
        <w:rPr>
          <w:rFonts w:asciiTheme="majorHAnsi" w:hAnsiTheme="majorHAnsi"/>
          <w:lang w:eastAsia="ja-JP"/>
        </w:rPr>
      </w:pPr>
    </w:p>
    <w:p w:rsidR="00B87BC8" w:rsidRPr="0009223E" w:rsidRDefault="00670AB0" w:rsidP="00670AB0">
      <w:pPr>
        <w:widowControl w:val="0"/>
        <w:autoSpaceDE w:val="0"/>
        <w:autoSpaceDN w:val="0"/>
        <w:adjustRightInd w:val="0"/>
        <w:rPr>
          <w:rFonts w:asciiTheme="majorHAnsi" w:hAnsiTheme="majorHAnsi"/>
          <w:lang w:eastAsia="ja-JP"/>
        </w:rPr>
      </w:pPr>
      <w:r w:rsidRPr="006B3CFF">
        <w:rPr>
          <w:rFonts w:asciiTheme="majorHAnsi" w:hAnsiTheme="majorHAnsi"/>
          <w:bCs/>
          <w:vertAlign w:val="superscript"/>
          <w:lang w:eastAsia="ja-JP"/>
        </w:rPr>
        <w:t>32</w:t>
      </w:r>
      <w:r w:rsidRPr="0009223E">
        <w:rPr>
          <w:rFonts w:asciiTheme="majorHAnsi" w:hAnsiTheme="majorHAnsi"/>
          <w:bCs/>
          <w:lang w:eastAsia="ja-JP"/>
        </w:rPr>
        <w:t> </w:t>
      </w:r>
      <w:r w:rsidRPr="0009223E">
        <w:rPr>
          <w:rFonts w:asciiTheme="majorHAnsi" w:hAnsiTheme="majorHAnsi"/>
          <w:lang w:eastAsia="ja-JP"/>
        </w:rPr>
        <w:t xml:space="preserve">“Well said, teacher,” the man replied. “You are right in saying that God is one and there is no other but him. </w:t>
      </w:r>
      <w:r w:rsidRPr="006B3CFF">
        <w:rPr>
          <w:rFonts w:asciiTheme="majorHAnsi" w:hAnsiTheme="majorHAnsi"/>
          <w:bCs/>
          <w:vertAlign w:val="superscript"/>
          <w:lang w:eastAsia="ja-JP"/>
        </w:rPr>
        <w:t>33</w:t>
      </w:r>
      <w:r w:rsidRPr="0009223E">
        <w:rPr>
          <w:rFonts w:asciiTheme="majorHAnsi" w:hAnsiTheme="majorHAnsi"/>
          <w:bCs/>
          <w:lang w:eastAsia="ja-JP"/>
        </w:rPr>
        <w:t> </w:t>
      </w:r>
      <w:r w:rsidRPr="0009223E">
        <w:rPr>
          <w:rFonts w:asciiTheme="majorHAnsi" w:hAnsiTheme="majorHAnsi"/>
          <w:lang w:eastAsia="ja-JP"/>
        </w:rPr>
        <w:t>To love him with all your heart, with all your understanding and with all your strength, and to love your neighbor as yourself is more important than all burnt offerings and sacrifices.”</w:t>
      </w:r>
    </w:p>
    <w:p w:rsidR="002E0072" w:rsidRDefault="002E0072" w:rsidP="002E0072">
      <w:pPr>
        <w:widowControl w:val="0"/>
        <w:pBdr>
          <w:bottom w:val="single" w:sz="6" w:space="1" w:color="auto"/>
        </w:pBdr>
        <w:autoSpaceDE w:val="0"/>
        <w:autoSpaceDN w:val="0"/>
        <w:adjustRightInd w:val="0"/>
        <w:rPr>
          <w:rFonts w:asciiTheme="majorHAnsi" w:hAnsiTheme="majorHAnsi"/>
          <w:bCs/>
          <w:lang w:eastAsia="ja-JP"/>
        </w:rPr>
      </w:pPr>
    </w:p>
    <w:p w:rsidR="002E0072" w:rsidRPr="002E0072" w:rsidRDefault="002E0072" w:rsidP="002E0072">
      <w:pPr>
        <w:widowControl w:val="0"/>
        <w:autoSpaceDE w:val="0"/>
        <w:autoSpaceDN w:val="0"/>
        <w:adjustRightInd w:val="0"/>
        <w:rPr>
          <w:rFonts w:asciiTheme="majorHAnsi" w:hAnsiTheme="majorHAnsi"/>
          <w:lang w:eastAsia="ja-JP"/>
        </w:rPr>
      </w:pPr>
    </w:p>
    <w:p w:rsidR="0060199B" w:rsidRDefault="000346E7" w:rsidP="00DF09EB">
      <w:pPr>
        <w:widowControl w:val="0"/>
        <w:autoSpaceDE w:val="0"/>
        <w:autoSpaceDN w:val="0"/>
        <w:adjustRightInd w:val="0"/>
        <w:rPr>
          <w:rFonts w:asciiTheme="majorHAnsi" w:hAnsiTheme="majorHAnsi"/>
          <w:bCs/>
          <w:lang w:eastAsia="ja-JP"/>
        </w:rPr>
      </w:pPr>
      <w:r w:rsidRPr="00F81B4D">
        <w:rPr>
          <w:rFonts w:asciiTheme="majorHAnsi" w:hAnsiTheme="majorHAnsi"/>
          <w:b/>
          <w:bCs/>
          <w:lang w:eastAsia="ja-JP"/>
        </w:rPr>
        <w:t>O –</w:t>
      </w:r>
      <w:r w:rsidR="00DF09EB">
        <w:rPr>
          <w:rFonts w:asciiTheme="majorHAnsi" w:hAnsiTheme="majorHAnsi"/>
          <w:bCs/>
          <w:lang w:eastAsia="ja-JP"/>
        </w:rPr>
        <w:t xml:space="preserve"> </w:t>
      </w:r>
      <w:r w:rsidR="008E6C7A">
        <w:rPr>
          <w:rFonts w:asciiTheme="majorHAnsi" w:hAnsiTheme="majorHAnsi"/>
          <w:bCs/>
          <w:lang w:eastAsia="ja-JP"/>
        </w:rPr>
        <w:t xml:space="preserve"> </w:t>
      </w:r>
      <w:r w:rsidR="00CE6437">
        <w:rPr>
          <w:rFonts w:asciiTheme="majorHAnsi" w:hAnsiTheme="majorHAnsi"/>
          <w:bCs/>
          <w:lang w:eastAsia="ja-JP"/>
        </w:rPr>
        <w:t xml:space="preserve">Read this familiar passage over silently to yourself. What words or phrases seem to jump out to you? What do you find interesting? Is there anything you find peculiar? </w:t>
      </w:r>
    </w:p>
    <w:p w:rsidR="000346E7" w:rsidRPr="00F81B4D" w:rsidRDefault="000346E7" w:rsidP="000346E7">
      <w:pPr>
        <w:widowControl w:val="0"/>
        <w:autoSpaceDE w:val="0"/>
        <w:autoSpaceDN w:val="0"/>
        <w:adjustRightInd w:val="0"/>
        <w:rPr>
          <w:rFonts w:asciiTheme="majorHAnsi" w:hAnsiTheme="majorHAnsi"/>
          <w:lang w:eastAsia="ja-JP"/>
        </w:rPr>
      </w:pPr>
    </w:p>
    <w:p w:rsidR="00957C0F" w:rsidRDefault="000346E7" w:rsidP="00CE6437">
      <w:pPr>
        <w:widowControl w:val="0"/>
        <w:autoSpaceDE w:val="0"/>
        <w:autoSpaceDN w:val="0"/>
        <w:adjustRightInd w:val="0"/>
        <w:ind w:left="720"/>
        <w:rPr>
          <w:rFonts w:asciiTheme="majorHAnsi" w:hAnsiTheme="majorHAnsi"/>
          <w:lang w:eastAsia="ja-JP"/>
        </w:rPr>
      </w:pPr>
      <w:r w:rsidRPr="00957C0F">
        <w:rPr>
          <w:rFonts w:asciiTheme="majorHAnsi" w:hAnsiTheme="majorHAnsi"/>
          <w:b/>
          <w:lang w:eastAsia="ja-JP"/>
        </w:rPr>
        <w:t>I –</w:t>
      </w:r>
      <w:r w:rsidR="000C082C">
        <w:rPr>
          <w:rFonts w:asciiTheme="majorHAnsi" w:hAnsiTheme="majorHAnsi"/>
          <w:b/>
          <w:lang w:eastAsia="ja-JP"/>
        </w:rPr>
        <w:t xml:space="preserve"> </w:t>
      </w:r>
      <w:r w:rsidR="00CE6437">
        <w:rPr>
          <w:rFonts w:asciiTheme="majorHAnsi" w:hAnsiTheme="majorHAnsi"/>
          <w:lang w:eastAsia="ja-JP"/>
        </w:rPr>
        <w:t>Rabbin</w:t>
      </w:r>
      <w:r w:rsidR="006B3CFF">
        <w:rPr>
          <w:rFonts w:asciiTheme="majorHAnsi" w:hAnsiTheme="majorHAnsi"/>
          <w:lang w:eastAsia="ja-JP"/>
        </w:rPr>
        <w:t>i</w:t>
      </w:r>
      <w:r w:rsidR="00CE6437">
        <w:rPr>
          <w:rFonts w:asciiTheme="majorHAnsi" w:hAnsiTheme="majorHAnsi"/>
          <w:lang w:eastAsia="ja-JP"/>
        </w:rPr>
        <w:t>c teaching held that there were 613 commandments of God’s law</w:t>
      </w:r>
      <w:r w:rsidR="006B3CFF">
        <w:rPr>
          <w:rFonts w:asciiTheme="majorHAnsi" w:hAnsiTheme="majorHAnsi"/>
          <w:lang w:eastAsia="ja-JP"/>
        </w:rPr>
        <w:t>;</w:t>
      </w:r>
      <w:r w:rsidR="00CE6437">
        <w:rPr>
          <w:rFonts w:asciiTheme="majorHAnsi" w:hAnsiTheme="majorHAnsi"/>
          <w:lang w:eastAsia="ja-JP"/>
        </w:rPr>
        <w:t xml:space="preserve"> 248 were positive, and 365 were considered prohibitio</w:t>
      </w:r>
      <w:r w:rsidR="00C937A1">
        <w:rPr>
          <w:rFonts w:asciiTheme="majorHAnsi" w:hAnsiTheme="majorHAnsi"/>
          <w:lang w:eastAsia="ja-JP"/>
        </w:rPr>
        <w:t xml:space="preserve">ns (some </w:t>
      </w:r>
      <w:proofErr w:type="gramStart"/>
      <w:r w:rsidR="00C937A1">
        <w:rPr>
          <w:rFonts w:asciiTheme="majorHAnsi" w:hAnsiTheme="majorHAnsi"/>
          <w:lang w:eastAsia="ja-JP"/>
        </w:rPr>
        <w:t>were considered to be</w:t>
      </w:r>
      <w:proofErr w:type="gramEnd"/>
      <w:r w:rsidR="00C937A1">
        <w:rPr>
          <w:rFonts w:asciiTheme="majorHAnsi" w:hAnsiTheme="majorHAnsi"/>
          <w:lang w:eastAsia="ja-JP"/>
        </w:rPr>
        <w:t xml:space="preserve"> “l</w:t>
      </w:r>
      <w:r w:rsidR="00CE6437">
        <w:rPr>
          <w:rFonts w:asciiTheme="majorHAnsi" w:hAnsiTheme="majorHAnsi"/>
          <w:lang w:eastAsia="ja-JP"/>
        </w:rPr>
        <w:t>ighter</w:t>
      </w:r>
      <w:r w:rsidR="00C937A1">
        <w:rPr>
          <w:rFonts w:asciiTheme="majorHAnsi" w:hAnsiTheme="majorHAnsi"/>
          <w:lang w:eastAsia="ja-JP"/>
        </w:rPr>
        <w:t>”</w:t>
      </w:r>
      <w:r w:rsidR="00CE6437">
        <w:rPr>
          <w:rFonts w:asciiTheme="majorHAnsi" w:hAnsiTheme="majorHAnsi"/>
          <w:lang w:eastAsia="ja-JP"/>
        </w:rPr>
        <w:t xml:space="preserve"> </w:t>
      </w:r>
      <w:r w:rsidR="00CE6437">
        <w:rPr>
          <w:rFonts w:asciiTheme="majorHAnsi" w:hAnsiTheme="majorHAnsi"/>
          <w:lang w:eastAsia="ja-JP"/>
        </w:rPr>
        <w:lastRenderedPageBreak/>
        <w:t xml:space="preserve">and others </w:t>
      </w:r>
      <w:r w:rsidR="00C937A1">
        <w:rPr>
          <w:rFonts w:asciiTheme="majorHAnsi" w:hAnsiTheme="majorHAnsi"/>
          <w:lang w:eastAsia="ja-JP"/>
        </w:rPr>
        <w:t>“</w:t>
      </w:r>
      <w:r w:rsidR="00CE6437">
        <w:rPr>
          <w:rFonts w:asciiTheme="majorHAnsi" w:hAnsiTheme="majorHAnsi"/>
          <w:lang w:eastAsia="ja-JP"/>
        </w:rPr>
        <w:t>weightier</w:t>
      </w:r>
      <w:r w:rsidR="00C937A1">
        <w:rPr>
          <w:rFonts w:asciiTheme="majorHAnsi" w:hAnsiTheme="majorHAnsi"/>
          <w:lang w:eastAsia="ja-JP"/>
        </w:rPr>
        <w:t>”</w:t>
      </w:r>
      <w:r w:rsidR="00CE6437">
        <w:rPr>
          <w:rFonts w:asciiTheme="majorHAnsi" w:hAnsiTheme="majorHAnsi"/>
          <w:lang w:eastAsia="ja-JP"/>
        </w:rPr>
        <w:t>). So when the teac</w:t>
      </w:r>
      <w:r w:rsidR="00957C0F">
        <w:rPr>
          <w:rFonts w:asciiTheme="majorHAnsi" w:hAnsiTheme="majorHAnsi"/>
          <w:lang w:eastAsia="ja-JP"/>
        </w:rPr>
        <w:t xml:space="preserve">her of the law approaches Jesus, what do you think he is testing Jesus for? </w:t>
      </w:r>
    </w:p>
    <w:p w:rsidR="0060199B" w:rsidRPr="006B3CFF" w:rsidRDefault="00957C0F" w:rsidP="00CE6437">
      <w:pPr>
        <w:widowControl w:val="0"/>
        <w:autoSpaceDE w:val="0"/>
        <w:autoSpaceDN w:val="0"/>
        <w:adjustRightInd w:val="0"/>
        <w:ind w:left="720"/>
        <w:rPr>
          <w:rFonts w:asciiTheme="majorHAnsi" w:hAnsiTheme="majorHAnsi"/>
          <w:i/>
          <w:lang w:eastAsia="ja-JP"/>
        </w:rPr>
      </w:pPr>
      <w:r w:rsidRPr="006B3CFF">
        <w:rPr>
          <w:rFonts w:asciiTheme="majorHAnsi" w:hAnsiTheme="majorHAnsi"/>
          <w:i/>
          <w:lang w:eastAsia="ja-JP"/>
        </w:rPr>
        <w:t xml:space="preserve">(The teacher of the law is testing Jesus’ most fundamental understanding of God’s law. </w:t>
      </w:r>
      <w:r w:rsidR="00C937A1" w:rsidRPr="006B3CFF">
        <w:rPr>
          <w:rFonts w:asciiTheme="majorHAnsi" w:hAnsiTheme="majorHAnsi"/>
          <w:i/>
          <w:lang w:eastAsia="ja-JP"/>
        </w:rPr>
        <w:t xml:space="preserve">Is Jesus a legit rabbi? </w:t>
      </w:r>
      <w:r w:rsidRPr="006B3CFF">
        <w:rPr>
          <w:rFonts w:asciiTheme="majorHAnsi" w:hAnsiTheme="majorHAnsi"/>
          <w:i/>
          <w:lang w:eastAsia="ja-JP"/>
        </w:rPr>
        <w:t>As we read</w:t>
      </w:r>
      <w:r w:rsidR="00C937A1" w:rsidRPr="006B3CFF">
        <w:rPr>
          <w:rFonts w:asciiTheme="majorHAnsi" w:hAnsiTheme="majorHAnsi"/>
          <w:i/>
          <w:lang w:eastAsia="ja-JP"/>
        </w:rPr>
        <w:t xml:space="preserve"> in v. 29</w:t>
      </w:r>
      <w:r w:rsidRPr="006B3CFF">
        <w:rPr>
          <w:rFonts w:asciiTheme="majorHAnsi" w:hAnsiTheme="majorHAnsi"/>
          <w:i/>
          <w:lang w:eastAsia="ja-JP"/>
        </w:rPr>
        <w:t xml:space="preserve">, Jesus gives an orthodox reply straight from the daily confession of Israel called the “Shema” </w:t>
      </w:r>
      <w:r w:rsidR="006B3CFF">
        <w:rPr>
          <w:rFonts w:asciiTheme="majorHAnsi" w:hAnsiTheme="majorHAnsi"/>
          <w:i/>
          <w:lang w:eastAsia="ja-JP"/>
        </w:rPr>
        <w:t>[</w:t>
      </w:r>
      <w:r w:rsidRPr="006B3CFF">
        <w:rPr>
          <w:rFonts w:asciiTheme="majorHAnsi" w:hAnsiTheme="majorHAnsi"/>
          <w:i/>
          <w:lang w:eastAsia="ja-JP"/>
        </w:rPr>
        <w:t>which means “to hear</w:t>
      </w:r>
      <w:r w:rsidR="006B3CFF">
        <w:rPr>
          <w:rFonts w:asciiTheme="majorHAnsi" w:hAnsiTheme="majorHAnsi"/>
          <w:i/>
          <w:lang w:eastAsia="ja-JP"/>
        </w:rPr>
        <w:t>”</w:t>
      </w:r>
      <w:r w:rsidRPr="006B3CFF">
        <w:rPr>
          <w:rFonts w:asciiTheme="majorHAnsi" w:hAnsiTheme="majorHAnsi"/>
          <w:i/>
          <w:lang w:eastAsia="ja-JP"/>
        </w:rPr>
        <w:t>; Deut. 6:4-9</w:t>
      </w:r>
      <w:r w:rsidR="006B3CFF">
        <w:rPr>
          <w:rFonts w:asciiTheme="majorHAnsi" w:hAnsiTheme="majorHAnsi"/>
          <w:i/>
          <w:lang w:eastAsia="ja-JP"/>
        </w:rPr>
        <w:t>].)</w:t>
      </w:r>
    </w:p>
    <w:p w:rsidR="00B87BC8" w:rsidRDefault="00B87BC8" w:rsidP="00B87BC8">
      <w:pPr>
        <w:widowControl w:val="0"/>
        <w:autoSpaceDE w:val="0"/>
        <w:autoSpaceDN w:val="0"/>
        <w:adjustRightInd w:val="0"/>
        <w:ind w:left="720"/>
        <w:rPr>
          <w:rFonts w:asciiTheme="majorHAnsi" w:hAnsiTheme="majorHAnsi"/>
          <w:i/>
          <w:lang w:eastAsia="ja-JP"/>
        </w:rPr>
      </w:pPr>
    </w:p>
    <w:p w:rsidR="00957C0F" w:rsidRDefault="00957C0F" w:rsidP="00B87BC8">
      <w:pPr>
        <w:widowControl w:val="0"/>
        <w:autoSpaceDE w:val="0"/>
        <w:autoSpaceDN w:val="0"/>
        <w:adjustRightInd w:val="0"/>
        <w:ind w:left="720"/>
        <w:rPr>
          <w:rFonts w:asciiTheme="majorHAnsi" w:hAnsiTheme="majorHAnsi"/>
          <w:lang w:eastAsia="ja-JP"/>
        </w:rPr>
      </w:pPr>
      <w:r w:rsidRPr="00957C0F">
        <w:rPr>
          <w:rFonts w:asciiTheme="majorHAnsi" w:hAnsiTheme="majorHAnsi"/>
          <w:b/>
          <w:lang w:eastAsia="ja-JP"/>
        </w:rPr>
        <w:t>I –</w:t>
      </w:r>
      <w:r>
        <w:rPr>
          <w:rFonts w:asciiTheme="majorHAnsi" w:hAnsiTheme="majorHAnsi"/>
          <w:lang w:eastAsia="ja-JP"/>
        </w:rPr>
        <w:t xml:space="preserve"> Jesus’ answer reveals that God’s law is rooted in lov</w:t>
      </w:r>
      <w:r w:rsidR="006B3CFF">
        <w:rPr>
          <w:rFonts w:asciiTheme="majorHAnsi" w:hAnsiTheme="majorHAnsi"/>
          <w:lang w:eastAsia="ja-JP"/>
        </w:rPr>
        <w:t>ing</w:t>
      </w:r>
      <w:r>
        <w:rPr>
          <w:rFonts w:asciiTheme="majorHAnsi" w:hAnsiTheme="majorHAnsi"/>
          <w:lang w:eastAsia="ja-JP"/>
        </w:rPr>
        <w:t xml:space="preserve"> God with one’s entire being: heart, soul, mind, and strength. The Jewish idea of “strength” does not merely describe one’s physical energy and stamina but also their financial resources, including their a</w:t>
      </w:r>
      <w:r w:rsidR="003B53D2">
        <w:rPr>
          <w:rFonts w:asciiTheme="majorHAnsi" w:hAnsiTheme="majorHAnsi"/>
          <w:lang w:eastAsia="ja-JP"/>
        </w:rPr>
        <w:t>uthority, influence, and power. H</w:t>
      </w:r>
      <w:r>
        <w:rPr>
          <w:rFonts w:asciiTheme="majorHAnsi" w:hAnsiTheme="majorHAnsi"/>
          <w:lang w:eastAsia="ja-JP"/>
        </w:rPr>
        <w:t>ow does this shape your understanding of Jesus’ command?</w:t>
      </w:r>
    </w:p>
    <w:p w:rsidR="00957C0F" w:rsidRDefault="00957C0F" w:rsidP="00B87BC8">
      <w:pPr>
        <w:widowControl w:val="0"/>
        <w:autoSpaceDE w:val="0"/>
        <w:autoSpaceDN w:val="0"/>
        <w:adjustRightInd w:val="0"/>
        <w:ind w:left="720"/>
        <w:rPr>
          <w:rFonts w:asciiTheme="majorHAnsi" w:hAnsiTheme="majorHAnsi"/>
          <w:i/>
          <w:lang w:eastAsia="ja-JP"/>
        </w:rPr>
      </w:pPr>
      <w:r w:rsidRPr="003B53D2">
        <w:rPr>
          <w:rFonts w:asciiTheme="majorHAnsi" w:hAnsiTheme="majorHAnsi"/>
          <w:i/>
          <w:lang w:eastAsia="ja-JP"/>
        </w:rPr>
        <w:t>(</w:t>
      </w:r>
      <w:r w:rsidR="006B3CFF">
        <w:rPr>
          <w:rFonts w:asciiTheme="majorHAnsi" w:hAnsiTheme="majorHAnsi"/>
          <w:i/>
          <w:lang w:eastAsia="ja-JP"/>
        </w:rPr>
        <w:t>In e</w:t>
      </w:r>
      <w:r w:rsidR="003B53D2" w:rsidRPr="003B53D2">
        <w:rPr>
          <w:rFonts w:asciiTheme="majorHAnsi" w:hAnsiTheme="majorHAnsi"/>
          <w:i/>
          <w:lang w:eastAsia="ja-JP"/>
        </w:rPr>
        <w:t>ffect, Je</w:t>
      </w:r>
      <w:r w:rsidR="00C937A1">
        <w:rPr>
          <w:rFonts w:asciiTheme="majorHAnsi" w:hAnsiTheme="majorHAnsi"/>
          <w:i/>
          <w:lang w:eastAsia="ja-JP"/>
        </w:rPr>
        <w:t xml:space="preserve">sus is </w:t>
      </w:r>
      <w:r w:rsidR="006B3CFF">
        <w:rPr>
          <w:rFonts w:asciiTheme="majorHAnsi" w:hAnsiTheme="majorHAnsi"/>
          <w:i/>
          <w:lang w:eastAsia="ja-JP"/>
        </w:rPr>
        <w:t>saying,</w:t>
      </w:r>
      <w:r w:rsidR="00C937A1">
        <w:rPr>
          <w:rFonts w:asciiTheme="majorHAnsi" w:hAnsiTheme="majorHAnsi"/>
          <w:i/>
          <w:lang w:eastAsia="ja-JP"/>
        </w:rPr>
        <w:t xml:space="preserve"> </w:t>
      </w:r>
      <w:r w:rsidR="006B3CFF">
        <w:rPr>
          <w:rFonts w:asciiTheme="majorHAnsi" w:hAnsiTheme="majorHAnsi"/>
          <w:i/>
          <w:lang w:eastAsia="ja-JP"/>
        </w:rPr>
        <w:t>“</w:t>
      </w:r>
      <w:r w:rsidR="00C937A1">
        <w:rPr>
          <w:rFonts w:asciiTheme="majorHAnsi" w:hAnsiTheme="majorHAnsi"/>
          <w:i/>
          <w:lang w:eastAsia="ja-JP"/>
        </w:rPr>
        <w:t>love God with all</w:t>
      </w:r>
      <w:r w:rsidR="003B53D2" w:rsidRPr="003B53D2">
        <w:rPr>
          <w:rFonts w:asciiTheme="majorHAnsi" w:hAnsiTheme="majorHAnsi"/>
          <w:i/>
          <w:lang w:eastAsia="ja-JP"/>
        </w:rPr>
        <w:t xml:space="preserve"> of </w:t>
      </w:r>
      <w:r w:rsidR="006B3CFF">
        <w:rPr>
          <w:rFonts w:asciiTheme="majorHAnsi" w:hAnsiTheme="majorHAnsi"/>
          <w:i/>
          <w:lang w:eastAsia="ja-JP"/>
        </w:rPr>
        <w:t xml:space="preserve">who </w:t>
      </w:r>
      <w:r w:rsidR="003B53D2" w:rsidRPr="003B53D2">
        <w:rPr>
          <w:rFonts w:asciiTheme="majorHAnsi" w:hAnsiTheme="majorHAnsi"/>
          <w:i/>
          <w:lang w:eastAsia="ja-JP"/>
        </w:rPr>
        <w:t>you are and with anything you can control or leverage.</w:t>
      </w:r>
      <w:r w:rsidR="006B3CFF">
        <w:rPr>
          <w:rFonts w:asciiTheme="majorHAnsi" w:hAnsiTheme="majorHAnsi"/>
          <w:i/>
          <w:lang w:eastAsia="ja-JP"/>
        </w:rPr>
        <w:t>”</w:t>
      </w:r>
      <w:r w:rsidR="003B53D2" w:rsidRPr="003B53D2">
        <w:rPr>
          <w:rFonts w:asciiTheme="majorHAnsi" w:hAnsiTheme="majorHAnsi"/>
          <w:i/>
          <w:lang w:eastAsia="ja-JP"/>
        </w:rPr>
        <w:t xml:space="preserve"> This is part of a </w:t>
      </w:r>
      <w:r w:rsidR="006B3CFF">
        <w:rPr>
          <w:rFonts w:asciiTheme="majorHAnsi" w:hAnsiTheme="majorHAnsi"/>
          <w:i/>
          <w:lang w:eastAsia="ja-JP"/>
        </w:rPr>
        <w:t>holistic understanding of life.)</w:t>
      </w:r>
    </w:p>
    <w:p w:rsidR="009506AA" w:rsidRDefault="009506AA" w:rsidP="00B87BC8">
      <w:pPr>
        <w:widowControl w:val="0"/>
        <w:autoSpaceDE w:val="0"/>
        <w:autoSpaceDN w:val="0"/>
        <w:adjustRightInd w:val="0"/>
        <w:ind w:left="720"/>
        <w:rPr>
          <w:rFonts w:asciiTheme="majorHAnsi" w:hAnsiTheme="majorHAnsi"/>
          <w:i/>
          <w:lang w:eastAsia="ja-JP"/>
        </w:rPr>
      </w:pPr>
    </w:p>
    <w:p w:rsidR="009506AA" w:rsidRDefault="009506AA" w:rsidP="00B87BC8">
      <w:pPr>
        <w:widowControl w:val="0"/>
        <w:autoSpaceDE w:val="0"/>
        <w:autoSpaceDN w:val="0"/>
        <w:adjustRightInd w:val="0"/>
        <w:ind w:left="720"/>
        <w:rPr>
          <w:rFonts w:asciiTheme="majorHAnsi" w:hAnsiTheme="majorHAnsi"/>
          <w:lang w:eastAsia="ja-JP"/>
        </w:rPr>
      </w:pPr>
      <w:r w:rsidRPr="009506AA">
        <w:rPr>
          <w:rFonts w:asciiTheme="majorHAnsi" w:hAnsiTheme="majorHAnsi"/>
          <w:b/>
          <w:lang w:eastAsia="ja-JP"/>
        </w:rPr>
        <w:t xml:space="preserve">I </w:t>
      </w:r>
      <w:r>
        <w:rPr>
          <w:rFonts w:asciiTheme="majorHAnsi" w:hAnsiTheme="majorHAnsi"/>
          <w:b/>
          <w:lang w:eastAsia="ja-JP"/>
        </w:rPr>
        <w:t>–</w:t>
      </w:r>
      <w:r w:rsidRPr="009506AA">
        <w:rPr>
          <w:rFonts w:asciiTheme="majorHAnsi" w:hAnsiTheme="majorHAnsi"/>
          <w:b/>
          <w:lang w:eastAsia="ja-JP"/>
        </w:rPr>
        <w:t xml:space="preserve"> </w:t>
      </w:r>
      <w:r>
        <w:rPr>
          <w:rFonts w:asciiTheme="majorHAnsi" w:hAnsiTheme="majorHAnsi"/>
          <w:lang w:eastAsia="ja-JP"/>
        </w:rPr>
        <w:t>There’s a key second part to Jesus’ answer. The provocative part is that Jesus doesn’t just leave it with the “Shema.” He also adds the need to love our neighbor. In fact, he makes this piece an extension to the first part of his answer. What do you think Jesus is saying here?</w:t>
      </w:r>
    </w:p>
    <w:p w:rsidR="009506AA" w:rsidRPr="006B3CFF" w:rsidRDefault="009506AA" w:rsidP="00B87BC8">
      <w:pPr>
        <w:widowControl w:val="0"/>
        <w:autoSpaceDE w:val="0"/>
        <w:autoSpaceDN w:val="0"/>
        <w:adjustRightInd w:val="0"/>
        <w:ind w:left="720"/>
        <w:rPr>
          <w:rFonts w:asciiTheme="majorHAnsi" w:hAnsiTheme="majorHAnsi"/>
          <w:i/>
          <w:lang w:eastAsia="ja-JP"/>
        </w:rPr>
      </w:pPr>
      <w:r w:rsidRPr="006B3CFF">
        <w:rPr>
          <w:rFonts w:asciiTheme="majorHAnsi" w:hAnsiTheme="majorHAnsi"/>
          <w:i/>
          <w:lang w:eastAsia="ja-JP"/>
        </w:rPr>
        <w:t xml:space="preserve">(Jesus is saying that a key part of our inner commitment </w:t>
      </w:r>
      <w:r w:rsidR="006B3CFF">
        <w:rPr>
          <w:rFonts w:asciiTheme="majorHAnsi" w:hAnsiTheme="majorHAnsi"/>
          <w:i/>
          <w:lang w:eastAsia="ja-JP"/>
        </w:rPr>
        <w:t>to</w:t>
      </w:r>
      <w:r w:rsidRPr="006B3CFF">
        <w:rPr>
          <w:rFonts w:asciiTheme="majorHAnsi" w:hAnsiTheme="majorHAnsi"/>
          <w:i/>
          <w:lang w:eastAsia="ja-JP"/>
        </w:rPr>
        <w:t xml:space="preserve"> lov</w:t>
      </w:r>
      <w:r w:rsidR="006B3CFF">
        <w:rPr>
          <w:rFonts w:asciiTheme="majorHAnsi" w:hAnsiTheme="majorHAnsi"/>
          <w:i/>
          <w:lang w:eastAsia="ja-JP"/>
        </w:rPr>
        <w:t>e</w:t>
      </w:r>
      <w:r w:rsidRPr="006B3CFF">
        <w:rPr>
          <w:rFonts w:asciiTheme="majorHAnsi" w:hAnsiTheme="majorHAnsi"/>
          <w:i/>
          <w:lang w:eastAsia="ja-JP"/>
        </w:rPr>
        <w:t xml:space="preserve"> God is expressed in </w:t>
      </w:r>
      <w:proofErr w:type="gramStart"/>
      <w:r w:rsidRPr="006B3CFF">
        <w:rPr>
          <w:rFonts w:asciiTheme="majorHAnsi" w:hAnsiTheme="majorHAnsi"/>
          <w:i/>
          <w:lang w:eastAsia="ja-JP"/>
        </w:rPr>
        <w:t>all of</w:t>
      </w:r>
      <w:proofErr w:type="gramEnd"/>
      <w:r w:rsidRPr="006B3CFF">
        <w:rPr>
          <w:rFonts w:asciiTheme="majorHAnsi" w:hAnsiTheme="majorHAnsi"/>
          <w:i/>
          <w:lang w:eastAsia="ja-JP"/>
        </w:rPr>
        <w:t xml:space="preserve"> our conduct and relationships. If we do not love our neighbors, we cannot claim to fu</w:t>
      </w:r>
      <w:r w:rsidR="00C937A1" w:rsidRPr="006B3CFF">
        <w:rPr>
          <w:rFonts w:asciiTheme="majorHAnsi" w:hAnsiTheme="majorHAnsi"/>
          <w:i/>
          <w:lang w:eastAsia="ja-JP"/>
        </w:rPr>
        <w:t>lly love God either, as God is a being of love for others. For more, see I John 4:7-16.)</w:t>
      </w:r>
    </w:p>
    <w:p w:rsidR="009506AA" w:rsidRDefault="009506AA" w:rsidP="00B87BC8">
      <w:pPr>
        <w:widowControl w:val="0"/>
        <w:autoSpaceDE w:val="0"/>
        <w:autoSpaceDN w:val="0"/>
        <w:adjustRightInd w:val="0"/>
        <w:ind w:left="720"/>
        <w:rPr>
          <w:rFonts w:asciiTheme="majorHAnsi" w:hAnsiTheme="majorHAnsi"/>
          <w:lang w:eastAsia="ja-JP"/>
        </w:rPr>
      </w:pPr>
    </w:p>
    <w:p w:rsidR="003B53D2" w:rsidRPr="009506AA" w:rsidRDefault="003B53D2" w:rsidP="006B3CFF">
      <w:pPr>
        <w:widowControl w:val="0"/>
        <w:autoSpaceDE w:val="0"/>
        <w:autoSpaceDN w:val="0"/>
        <w:adjustRightInd w:val="0"/>
        <w:ind w:left="1440"/>
        <w:rPr>
          <w:rFonts w:asciiTheme="majorHAnsi" w:hAnsiTheme="majorHAnsi"/>
          <w:lang w:eastAsia="ja-JP"/>
        </w:rPr>
      </w:pPr>
      <w:r w:rsidRPr="003B53D2">
        <w:rPr>
          <w:rFonts w:asciiTheme="majorHAnsi" w:hAnsiTheme="majorHAnsi"/>
          <w:b/>
          <w:lang w:eastAsia="ja-JP"/>
        </w:rPr>
        <w:t xml:space="preserve">A </w:t>
      </w:r>
      <w:r w:rsidR="006B3CFF">
        <w:rPr>
          <w:rFonts w:asciiTheme="majorHAnsi" w:hAnsiTheme="majorHAnsi"/>
          <w:b/>
          <w:lang w:eastAsia="ja-JP"/>
        </w:rPr>
        <w:t>–</w:t>
      </w:r>
      <w:r>
        <w:rPr>
          <w:rFonts w:asciiTheme="majorHAnsi" w:hAnsiTheme="majorHAnsi"/>
          <w:lang w:eastAsia="ja-JP"/>
        </w:rPr>
        <w:t xml:space="preserve"> How does Jesus’ ethic of love confront religious exclusivism</w:t>
      </w:r>
      <w:r w:rsidR="006B3CFF">
        <w:rPr>
          <w:rFonts w:asciiTheme="majorHAnsi" w:hAnsiTheme="majorHAnsi"/>
          <w:lang w:eastAsia="ja-JP"/>
        </w:rPr>
        <w:t xml:space="preserve"> and our Western individualism?</w:t>
      </w:r>
    </w:p>
    <w:p w:rsidR="003B53D2" w:rsidRDefault="003B53D2" w:rsidP="006B3CFF">
      <w:pPr>
        <w:widowControl w:val="0"/>
        <w:autoSpaceDE w:val="0"/>
        <w:autoSpaceDN w:val="0"/>
        <w:adjustRightInd w:val="0"/>
        <w:ind w:left="1440"/>
        <w:rPr>
          <w:rFonts w:asciiTheme="majorHAnsi" w:hAnsiTheme="majorHAnsi"/>
          <w:lang w:eastAsia="ja-JP"/>
        </w:rPr>
      </w:pPr>
    </w:p>
    <w:p w:rsidR="009506AA" w:rsidRPr="009506AA" w:rsidRDefault="009506AA" w:rsidP="006B3CFF">
      <w:pPr>
        <w:widowControl w:val="0"/>
        <w:autoSpaceDE w:val="0"/>
        <w:autoSpaceDN w:val="0"/>
        <w:adjustRightInd w:val="0"/>
        <w:ind w:left="1440"/>
        <w:rPr>
          <w:rFonts w:asciiTheme="majorHAnsi" w:hAnsiTheme="majorHAnsi"/>
          <w:lang w:eastAsia="ja-JP"/>
        </w:rPr>
      </w:pPr>
      <w:r w:rsidRPr="009506AA">
        <w:rPr>
          <w:rFonts w:asciiTheme="majorHAnsi" w:hAnsiTheme="majorHAnsi"/>
          <w:b/>
          <w:lang w:eastAsia="ja-JP"/>
        </w:rPr>
        <w:t xml:space="preserve">A </w:t>
      </w:r>
      <w:r>
        <w:rPr>
          <w:rFonts w:asciiTheme="majorHAnsi" w:hAnsiTheme="majorHAnsi"/>
          <w:b/>
          <w:lang w:eastAsia="ja-JP"/>
        </w:rPr>
        <w:t>–</w:t>
      </w:r>
      <w:r w:rsidR="006B3CFF">
        <w:rPr>
          <w:rFonts w:asciiTheme="majorHAnsi" w:hAnsiTheme="majorHAnsi"/>
          <w:b/>
          <w:lang w:eastAsia="ja-JP"/>
        </w:rPr>
        <w:t xml:space="preserve"> </w:t>
      </w:r>
      <w:r>
        <w:rPr>
          <w:rFonts w:asciiTheme="majorHAnsi" w:hAnsiTheme="majorHAnsi"/>
          <w:lang w:eastAsia="ja-JP"/>
        </w:rPr>
        <w:t xml:space="preserve">Without overthinking it, how does loving God with our entire being and loving others as we do ourselves radically re-order our lives? What implications does this </w:t>
      </w:r>
      <w:r w:rsidR="006B3CFF">
        <w:rPr>
          <w:rFonts w:asciiTheme="majorHAnsi" w:hAnsiTheme="majorHAnsi"/>
          <w:lang w:eastAsia="ja-JP"/>
        </w:rPr>
        <w:t>have</w:t>
      </w:r>
      <w:r>
        <w:rPr>
          <w:rFonts w:asciiTheme="majorHAnsi" w:hAnsiTheme="majorHAnsi"/>
          <w:lang w:eastAsia="ja-JP"/>
        </w:rPr>
        <w:t xml:space="preserve"> in our </w:t>
      </w:r>
      <w:r w:rsidR="00577658">
        <w:rPr>
          <w:rFonts w:asciiTheme="majorHAnsi" w:hAnsiTheme="majorHAnsi"/>
          <w:lang w:eastAsia="ja-JP"/>
        </w:rPr>
        <w:t>personal daily</w:t>
      </w:r>
      <w:bookmarkStart w:id="0" w:name="_GoBack"/>
      <w:bookmarkEnd w:id="0"/>
      <w:r w:rsidR="003B53D2">
        <w:rPr>
          <w:rFonts w:asciiTheme="majorHAnsi" w:hAnsiTheme="majorHAnsi"/>
          <w:lang w:eastAsia="ja-JP"/>
        </w:rPr>
        <w:t xml:space="preserve"> worship</w:t>
      </w:r>
      <w:r w:rsidR="006B3CFF">
        <w:rPr>
          <w:rFonts w:asciiTheme="majorHAnsi" w:hAnsiTheme="majorHAnsi"/>
          <w:lang w:eastAsia="ja-JP"/>
        </w:rPr>
        <w:t>? I</w:t>
      </w:r>
      <w:r w:rsidR="003B53D2">
        <w:rPr>
          <w:rFonts w:asciiTheme="majorHAnsi" w:hAnsiTheme="majorHAnsi"/>
          <w:lang w:eastAsia="ja-JP"/>
        </w:rPr>
        <w:t>n our inter-personal relationships amongst our inner circle, friends</w:t>
      </w:r>
      <w:r w:rsidR="006B3CFF">
        <w:rPr>
          <w:rFonts w:asciiTheme="majorHAnsi" w:hAnsiTheme="majorHAnsi"/>
          <w:lang w:eastAsia="ja-JP"/>
        </w:rPr>
        <w:t>,</w:t>
      </w:r>
      <w:r w:rsidR="003B53D2">
        <w:rPr>
          <w:rFonts w:asciiTheme="majorHAnsi" w:hAnsiTheme="majorHAnsi"/>
          <w:lang w:eastAsia="ja-JP"/>
        </w:rPr>
        <w:t xml:space="preserve"> acquaintances, strangers</w:t>
      </w:r>
      <w:r w:rsidR="006B3CFF">
        <w:rPr>
          <w:rFonts w:asciiTheme="majorHAnsi" w:hAnsiTheme="majorHAnsi"/>
          <w:lang w:eastAsia="ja-JP"/>
        </w:rPr>
        <w:t>,</w:t>
      </w:r>
      <w:r w:rsidR="003B53D2">
        <w:rPr>
          <w:rFonts w:asciiTheme="majorHAnsi" w:hAnsiTheme="majorHAnsi"/>
          <w:lang w:eastAsia="ja-JP"/>
        </w:rPr>
        <w:t xml:space="preserve"> and rivals? What happens when we </w:t>
      </w:r>
      <w:r w:rsidR="006B3CFF">
        <w:rPr>
          <w:rFonts w:asciiTheme="majorHAnsi" w:hAnsiTheme="majorHAnsi"/>
          <w:lang w:eastAsia="ja-JP"/>
        </w:rPr>
        <w:t>love God with our entire being</w:t>
      </w:r>
      <w:r w:rsidR="003B53D2">
        <w:rPr>
          <w:rFonts w:asciiTheme="majorHAnsi" w:hAnsiTheme="majorHAnsi"/>
          <w:lang w:eastAsia="ja-JP"/>
        </w:rPr>
        <w:t xml:space="preserve"> </w:t>
      </w:r>
      <w:r w:rsidR="003B53D2" w:rsidRPr="006B3CFF">
        <w:rPr>
          <w:rFonts w:asciiTheme="majorHAnsi" w:hAnsiTheme="majorHAnsi"/>
          <w:u w:val="single"/>
          <w:lang w:eastAsia="ja-JP"/>
        </w:rPr>
        <w:t>in community</w:t>
      </w:r>
      <w:r w:rsidR="003B53D2">
        <w:rPr>
          <w:rFonts w:asciiTheme="majorHAnsi" w:hAnsiTheme="majorHAnsi"/>
          <w:lang w:eastAsia="ja-JP"/>
        </w:rPr>
        <w:t xml:space="preserve"> and </w:t>
      </w:r>
      <w:r w:rsidR="003B53D2" w:rsidRPr="006B3CFF">
        <w:rPr>
          <w:rFonts w:asciiTheme="majorHAnsi" w:hAnsiTheme="majorHAnsi"/>
          <w:u w:val="single"/>
          <w:lang w:eastAsia="ja-JP"/>
        </w:rPr>
        <w:t>as a community on mission</w:t>
      </w:r>
      <w:r w:rsidR="003B53D2">
        <w:rPr>
          <w:rFonts w:asciiTheme="majorHAnsi" w:hAnsiTheme="majorHAnsi"/>
          <w:lang w:eastAsia="ja-JP"/>
        </w:rPr>
        <w:t xml:space="preserve">? </w:t>
      </w:r>
    </w:p>
    <w:p w:rsidR="009506AA" w:rsidRPr="009506AA" w:rsidRDefault="009506AA" w:rsidP="009506AA">
      <w:pPr>
        <w:widowControl w:val="0"/>
        <w:pBdr>
          <w:bottom w:val="single" w:sz="6" w:space="1" w:color="auto"/>
        </w:pBdr>
        <w:autoSpaceDE w:val="0"/>
        <w:autoSpaceDN w:val="0"/>
        <w:adjustRightInd w:val="0"/>
        <w:rPr>
          <w:rFonts w:asciiTheme="majorHAnsi" w:hAnsiTheme="majorHAnsi"/>
          <w:lang w:eastAsia="ja-JP"/>
        </w:rPr>
      </w:pPr>
    </w:p>
    <w:p w:rsidR="000346E7" w:rsidRPr="00F81B4D" w:rsidRDefault="000346E7" w:rsidP="000346E7">
      <w:pPr>
        <w:widowControl w:val="0"/>
        <w:autoSpaceDE w:val="0"/>
        <w:autoSpaceDN w:val="0"/>
        <w:adjustRightInd w:val="0"/>
        <w:rPr>
          <w:rFonts w:asciiTheme="majorHAnsi" w:hAnsiTheme="majorHAnsi"/>
          <w:lang w:eastAsia="ja-JP"/>
        </w:rPr>
      </w:pP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rsidR="002E0072" w:rsidRPr="00F6165D" w:rsidRDefault="000346E7" w:rsidP="00F6165D">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0D" w:rsidRDefault="00AE5B0D" w:rsidP="000346E7">
      <w:r>
        <w:separator/>
      </w:r>
    </w:p>
  </w:endnote>
  <w:endnote w:type="continuationSeparator" w:id="0">
    <w:p w:rsidR="00AE5B0D" w:rsidRDefault="00AE5B0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9C" w:rsidRPr="00314C20" w:rsidRDefault="0023779C">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0D" w:rsidRDefault="00AE5B0D" w:rsidP="000346E7">
      <w:r>
        <w:separator/>
      </w:r>
    </w:p>
  </w:footnote>
  <w:footnote w:type="continuationSeparator" w:id="0">
    <w:p w:rsidR="00AE5B0D" w:rsidRDefault="00AE5B0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9C" w:rsidRPr="00867158" w:rsidRDefault="0023779C" w:rsidP="002E0072">
    <w:pPr>
      <w:pStyle w:val="Header"/>
      <w:jc w:val="right"/>
      <w:rPr>
        <w:rFonts w:asciiTheme="majorHAnsi" w:hAnsiTheme="majorHAnsi"/>
      </w:rPr>
    </w:pPr>
    <w:r>
      <w:rPr>
        <w:rFonts w:asciiTheme="majorHAnsi" w:hAnsiTheme="majorHAnsi"/>
      </w:rPr>
      <w:t>TG – 1</w:t>
    </w:r>
    <w:r w:rsidR="0009223E">
      <w:rPr>
        <w:rFonts w:asciiTheme="majorHAnsi" w:hAnsiTheme="majorHAnsi"/>
      </w:rPr>
      <w:t>1</w:t>
    </w:r>
    <w:r w:rsidRPr="00867158">
      <w:rPr>
        <w:rFonts w:asciiTheme="majorHAnsi" w:hAnsiTheme="majorHAnsi"/>
      </w:rPr>
      <w:t>/</w:t>
    </w:r>
    <w:r w:rsidR="0009223E">
      <w:rPr>
        <w:rFonts w:asciiTheme="majorHAnsi" w:hAnsiTheme="majorHAnsi"/>
      </w:rPr>
      <w:t>14</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77658">
      <w:rPr>
        <w:rStyle w:val="PageNumber"/>
        <w:rFonts w:asciiTheme="majorHAnsi" w:hAnsiTheme="majorHAnsi"/>
        <w:noProof/>
      </w:rPr>
      <w:t>2</w:t>
    </w:r>
    <w:r w:rsidRPr="00867158">
      <w:rPr>
        <w:rStyle w:val="PageNumber"/>
        <w:rFonts w:asciiTheme="majorHAnsi" w:hAnsiTheme="majorHAnsi"/>
      </w:rPr>
      <w:fldChar w:fldCharType="end"/>
    </w:r>
  </w:p>
  <w:p w:rsidR="0023779C" w:rsidRPr="00555036" w:rsidRDefault="0023779C">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9C" w:rsidRPr="00314C20" w:rsidRDefault="0023779C"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11/14/16</w:t>
    </w:r>
  </w:p>
  <w:p w:rsidR="0023779C" w:rsidRPr="00314C20" w:rsidRDefault="0023779C">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E7"/>
    <w:rsid w:val="000346E7"/>
    <w:rsid w:val="00066CB3"/>
    <w:rsid w:val="0009223E"/>
    <w:rsid w:val="000B5040"/>
    <w:rsid w:val="000C082C"/>
    <w:rsid w:val="0023779C"/>
    <w:rsid w:val="002439F6"/>
    <w:rsid w:val="00270E1D"/>
    <w:rsid w:val="002B0D53"/>
    <w:rsid w:val="002B396B"/>
    <w:rsid w:val="002E0072"/>
    <w:rsid w:val="002E288B"/>
    <w:rsid w:val="00385C12"/>
    <w:rsid w:val="00386D17"/>
    <w:rsid w:val="003B53D2"/>
    <w:rsid w:val="004D7B8E"/>
    <w:rsid w:val="005203E7"/>
    <w:rsid w:val="00532A40"/>
    <w:rsid w:val="00560785"/>
    <w:rsid w:val="00577658"/>
    <w:rsid w:val="0060199B"/>
    <w:rsid w:val="00670AB0"/>
    <w:rsid w:val="006B3CFF"/>
    <w:rsid w:val="00710AFC"/>
    <w:rsid w:val="007B2760"/>
    <w:rsid w:val="007C2912"/>
    <w:rsid w:val="008E6C7A"/>
    <w:rsid w:val="00931FE0"/>
    <w:rsid w:val="009506AA"/>
    <w:rsid w:val="00950714"/>
    <w:rsid w:val="00957C0F"/>
    <w:rsid w:val="00996EE4"/>
    <w:rsid w:val="009C208D"/>
    <w:rsid w:val="009C280E"/>
    <w:rsid w:val="00A02416"/>
    <w:rsid w:val="00A105DB"/>
    <w:rsid w:val="00A133DC"/>
    <w:rsid w:val="00A321B9"/>
    <w:rsid w:val="00A345BC"/>
    <w:rsid w:val="00A4096F"/>
    <w:rsid w:val="00A75072"/>
    <w:rsid w:val="00A87DA3"/>
    <w:rsid w:val="00AA1497"/>
    <w:rsid w:val="00AE5B0D"/>
    <w:rsid w:val="00B86A56"/>
    <w:rsid w:val="00B87BC8"/>
    <w:rsid w:val="00C937A1"/>
    <w:rsid w:val="00CE6437"/>
    <w:rsid w:val="00D2447A"/>
    <w:rsid w:val="00D5204C"/>
    <w:rsid w:val="00D53B63"/>
    <w:rsid w:val="00D70BFD"/>
    <w:rsid w:val="00D77A55"/>
    <w:rsid w:val="00D84EC9"/>
    <w:rsid w:val="00DF09EB"/>
    <w:rsid w:val="00E11630"/>
    <w:rsid w:val="00E33C97"/>
    <w:rsid w:val="00E652C8"/>
    <w:rsid w:val="00F47E0A"/>
    <w:rsid w:val="00F6165D"/>
    <w:rsid w:val="00F7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A96B8E"/>
  <w14:defaultImageDpi w14:val="300"/>
  <w15:docId w15:val="{166BC7E5-15EB-4D37-9967-89D66D44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872</Words>
  <Characters>4224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5</cp:revision>
  <dcterms:created xsi:type="dcterms:W3CDTF">2016-11-14T15:03:00Z</dcterms:created>
  <dcterms:modified xsi:type="dcterms:W3CDTF">2016-11-14T16:23:00Z</dcterms:modified>
</cp:coreProperties>
</file>