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E7" w:rsidRDefault="000346E7" w:rsidP="004C396B">
      <w:pPr>
        <w:pStyle w:val="Heading1"/>
        <w:shd w:val="clear" w:color="auto" w:fill="FFFFFF"/>
        <w:spacing w:before="0" w:after="0"/>
        <w:jc w:val="center"/>
        <w:rPr>
          <w:rFonts w:asciiTheme="majorHAnsi" w:hAnsiTheme="majorHAnsi"/>
          <w:caps/>
          <w:sz w:val="24"/>
          <w:szCs w:val="24"/>
        </w:rPr>
      </w:pPr>
      <w:r w:rsidRPr="00974E52">
        <w:rPr>
          <w:rFonts w:asciiTheme="majorHAnsi" w:hAnsiTheme="majorHAnsi"/>
          <w:caps/>
          <w:sz w:val="24"/>
          <w:szCs w:val="24"/>
        </w:rPr>
        <w:t>LC Study Guide</w:t>
      </w:r>
    </w:p>
    <w:p w:rsidR="002D433A" w:rsidRDefault="004C396B" w:rsidP="004C396B">
      <w:pPr>
        <w:jc w:val="center"/>
        <w:rPr>
          <w:rFonts w:asciiTheme="majorHAnsi" w:hAnsiTheme="majorHAnsi"/>
        </w:rPr>
      </w:pPr>
      <w:r>
        <w:rPr>
          <w:rFonts w:asciiTheme="majorHAnsi" w:hAnsiTheme="majorHAnsi"/>
        </w:rPr>
        <w:t>Advent</w:t>
      </w:r>
    </w:p>
    <w:p w:rsidR="000346E7" w:rsidRPr="00974E52" w:rsidRDefault="000346E7" w:rsidP="004C396B">
      <w:pPr>
        <w:jc w:val="center"/>
        <w:rPr>
          <w:rFonts w:asciiTheme="majorHAnsi" w:hAnsiTheme="majorHAnsi"/>
        </w:rPr>
      </w:pPr>
      <w:r w:rsidRPr="00974E52">
        <w:rPr>
          <w:rFonts w:asciiTheme="majorHAnsi" w:hAnsiTheme="majorHAnsi"/>
        </w:rPr>
        <w:t xml:space="preserve">The Passage: </w:t>
      </w:r>
      <w:r w:rsidR="00216881">
        <w:rPr>
          <w:rFonts w:asciiTheme="majorHAnsi" w:hAnsiTheme="majorHAnsi"/>
        </w:rPr>
        <w:t>Luke 2:1-7</w:t>
      </w:r>
    </w:p>
    <w:p w:rsidR="000346E7" w:rsidRPr="00974E52" w:rsidRDefault="002D433A" w:rsidP="004C396B">
      <w:pPr>
        <w:jc w:val="center"/>
        <w:rPr>
          <w:rFonts w:asciiTheme="majorHAnsi" w:hAnsiTheme="majorHAnsi"/>
          <w:noProof/>
        </w:rPr>
      </w:pPr>
      <w:r>
        <w:rPr>
          <w:rFonts w:asciiTheme="majorHAnsi" w:hAnsiTheme="majorHAnsi"/>
        </w:rPr>
        <w:t>December 12-2</w:t>
      </w:r>
      <w:r w:rsidR="004C396B">
        <w:rPr>
          <w:rFonts w:asciiTheme="majorHAnsi" w:hAnsiTheme="majorHAnsi"/>
        </w:rPr>
        <w:t>5</w:t>
      </w:r>
    </w:p>
    <w:p w:rsidR="000346E7" w:rsidRDefault="000346E7" w:rsidP="004C396B">
      <w:pPr>
        <w:rPr>
          <w:rFonts w:asciiTheme="majorHAnsi" w:hAnsiTheme="majorHAnsi"/>
        </w:rPr>
      </w:pPr>
    </w:p>
    <w:p w:rsidR="004C396B" w:rsidRDefault="004C396B" w:rsidP="004C396B">
      <w:pPr>
        <w:rPr>
          <w:rFonts w:asciiTheme="majorHAnsi" w:hAnsiTheme="majorHAnsi"/>
        </w:rPr>
      </w:pPr>
    </w:p>
    <w:p w:rsidR="004B6C78" w:rsidRDefault="004B6C78" w:rsidP="004C396B">
      <w:pPr>
        <w:rPr>
          <w:rFonts w:asciiTheme="majorHAnsi" w:hAnsiTheme="majorHAnsi"/>
        </w:rPr>
      </w:pPr>
      <w:r>
        <w:rPr>
          <w:rFonts w:asciiTheme="majorHAnsi" w:hAnsiTheme="majorHAnsi"/>
        </w:rPr>
        <w:t>Most groups are hosting a Christ</w:t>
      </w:r>
      <w:r w:rsidR="004C396B">
        <w:rPr>
          <w:rFonts w:asciiTheme="majorHAnsi" w:hAnsiTheme="majorHAnsi"/>
        </w:rPr>
        <w:t>mas party this week (which is wonderful).</w:t>
      </w:r>
    </w:p>
    <w:p w:rsidR="004C396B" w:rsidRDefault="004C396B" w:rsidP="004C396B">
      <w:pPr>
        <w:rPr>
          <w:rFonts w:asciiTheme="majorHAnsi" w:hAnsiTheme="majorHAnsi"/>
        </w:rPr>
      </w:pPr>
    </w:p>
    <w:p w:rsidR="004B6C78" w:rsidRDefault="004B6C78" w:rsidP="004C396B">
      <w:pPr>
        <w:rPr>
          <w:rFonts w:asciiTheme="majorHAnsi" w:hAnsiTheme="majorHAnsi"/>
        </w:rPr>
      </w:pPr>
      <w:r>
        <w:rPr>
          <w:rFonts w:asciiTheme="majorHAnsi" w:hAnsiTheme="majorHAnsi"/>
        </w:rPr>
        <w:t xml:space="preserve">If you are using this study, </w:t>
      </w:r>
      <w:r w:rsidR="004C396B">
        <w:rPr>
          <w:rFonts w:asciiTheme="majorHAnsi" w:hAnsiTheme="majorHAnsi"/>
        </w:rPr>
        <w:t>we encourage you</w:t>
      </w:r>
      <w:r>
        <w:rPr>
          <w:rFonts w:asciiTheme="majorHAnsi" w:hAnsiTheme="majorHAnsi"/>
        </w:rPr>
        <w:t xml:space="preserve"> to do it more as a devotional, inviting people to imagine these 7 verses</w:t>
      </w:r>
      <w:r w:rsidR="004C396B">
        <w:rPr>
          <w:rFonts w:asciiTheme="majorHAnsi" w:hAnsiTheme="majorHAnsi"/>
        </w:rPr>
        <w:t xml:space="preserve"> rather than using</w:t>
      </w:r>
      <w:r>
        <w:rPr>
          <w:rFonts w:asciiTheme="majorHAnsi" w:hAnsiTheme="majorHAnsi"/>
        </w:rPr>
        <w:t xml:space="preserve"> our normal analytical-communal approach. Consider being brief so you can enjoy some Chr</w:t>
      </w:r>
      <w:r w:rsidR="004C396B">
        <w:rPr>
          <w:rFonts w:asciiTheme="majorHAnsi" w:hAnsiTheme="majorHAnsi"/>
        </w:rPr>
        <w:t>istmas spirit with one another.</w:t>
      </w:r>
    </w:p>
    <w:p w:rsidR="000346E7" w:rsidRDefault="000346E7" w:rsidP="004C396B">
      <w:pPr>
        <w:rPr>
          <w:rFonts w:asciiTheme="majorHAnsi" w:hAnsiTheme="majorHAnsi"/>
          <w:b/>
        </w:rPr>
      </w:pPr>
    </w:p>
    <w:p w:rsidR="004C396B" w:rsidRDefault="004C396B" w:rsidP="004C396B">
      <w:pPr>
        <w:rPr>
          <w:rFonts w:asciiTheme="majorHAnsi" w:hAnsiTheme="majorHAnsi"/>
          <w:b/>
        </w:rPr>
      </w:pPr>
    </w:p>
    <w:p w:rsidR="004B6C78" w:rsidRDefault="000346E7" w:rsidP="004C396B">
      <w:pPr>
        <w:rPr>
          <w:rFonts w:asciiTheme="majorHAnsi" w:hAnsiTheme="majorHAnsi"/>
          <w:b/>
        </w:rPr>
      </w:pPr>
      <w:r w:rsidRPr="00974E52">
        <w:rPr>
          <w:rFonts w:asciiTheme="majorHAnsi" w:hAnsiTheme="majorHAnsi"/>
          <w:b/>
        </w:rPr>
        <w:t>Intro:</w:t>
      </w:r>
      <w:r w:rsidR="00A321B9">
        <w:rPr>
          <w:rFonts w:asciiTheme="majorHAnsi" w:hAnsiTheme="majorHAnsi"/>
          <w:b/>
        </w:rPr>
        <w:t xml:space="preserve"> </w:t>
      </w:r>
    </w:p>
    <w:p w:rsidR="004B6C78" w:rsidRDefault="004B6C78" w:rsidP="004C396B">
      <w:pPr>
        <w:rPr>
          <w:rFonts w:asciiTheme="majorHAnsi" w:hAnsiTheme="majorHAnsi"/>
        </w:rPr>
      </w:pPr>
    </w:p>
    <w:p w:rsidR="002D433A" w:rsidRDefault="002D433A" w:rsidP="004C396B">
      <w:pPr>
        <w:rPr>
          <w:rFonts w:asciiTheme="majorHAnsi" w:hAnsiTheme="majorHAnsi"/>
        </w:rPr>
      </w:pPr>
      <w:r>
        <w:rPr>
          <w:rFonts w:asciiTheme="majorHAnsi" w:hAnsiTheme="majorHAnsi"/>
        </w:rPr>
        <w:t xml:space="preserve">We enter the season of Advent and finish the year 2016 with a wide range of thoughts and feelings. </w:t>
      </w:r>
      <w:r w:rsidR="004C396B">
        <w:rPr>
          <w:rFonts w:asciiTheme="majorHAnsi" w:hAnsiTheme="majorHAnsi"/>
        </w:rPr>
        <w:t>We look back to</w:t>
      </w:r>
      <w:r>
        <w:rPr>
          <w:rFonts w:asciiTheme="majorHAnsi" w:hAnsiTheme="majorHAnsi"/>
        </w:rPr>
        <w:t xml:space="preserve"> replay the thoughts and experiences of the year. And for many of us observing Advent, </w:t>
      </w:r>
      <w:r w:rsidR="004C396B">
        <w:rPr>
          <w:rFonts w:asciiTheme="majorHAnsi" w:hAnsiTheme="majorHAnsi"/>
        </w:rPr>
        <w:t xml:space="preserve">we </w:t>
      </w:r>
      <w:r>
        <w:rPr>
          <w:rFonts w:asciiTheme="majorHAnsi" w:hAnsiTheme="majorHAnsi"/>
        </w:rPr>
        <w:t>also look forward in expectancy to the joy and meaning of the coming cel</w:t>
      </w:r>
      <w:r w:rsidR="004C396B">
        <w:rPr>
          <w:rFonts w:asciiTheme="majorHAnsi" w:hAnsiTheme="majorHAnsi"/>
        </w:rPr>
        <w:t>ebration of our Savior’s birth.</w:t>
      </w:r>
    </w:p>
    <w:p w:rsidR="00216881" w:rsidRDefault="00216881" w:rsidP="004C396B">
      <w:pPr>
        <w:rPr>
          <w:rFonts w:asciiTheme="majorHAnsi" w:hAnsiTheme="majorHAnsi"/>
        </w:rPr>
      </w:pPr>
    </w:p>
    <w:p w:rsidR="00810F25" w:rsidRDefault="00216881" w:rsidP="004C396B">
      <w:pPr>
        <w:rPr>
          <w:rFonts w:asciiTheme="majorHAnsi" w:hAnsiTheme="majorHAnsi"/>
        </w:rPr>
      </w:pPr>
      <w:r>
        <w:rPr>
          <w:rFonts w:asciiTheme="majorHAnsi" w:hAnsiTheme="majorHAnsi"/>
        </w:rPr>
        <w:t>We read these familiar verses of the birth of Jesus each year. And we read not merely out of tradition, but because it’s the story of the One who brings our salvation, the one who loves us fiercely and unconditionally</w:t>
      </w:r>
      <w:r w:rsidR="00810F25">
        <w:rPr>
          <w:rFonts w:asciiTheme="majorHAnsi" w:hAnsiTheme="majorHAnsi"/>
        </w:rPr>
        <w:t>.</w:t>
      </w:r>
    </w:p>
    <w:p w:rsidR="00216881" w:rsidRDefault="00216881" w:rsidP="004C396B">
      <w:pPr>
        <w:rPr>
          <w:rFonts w:asciiTheme="majorHAnsi" w:hAnsiTheme="majorHAnsi"/>
        </w:rPr>
      </w:pPr>
    </w:p>
    <w:p w:rsidR="00216881" w:rsidRDefault="00216881" w:rsidP="004C396B">
      <w:pPr>
        <w:rPr>
          <w:rFonts w:asciiTheme="majorHAnsi" w:hAnsiTheme="majorHAnsi"/>
        </w:rPr>
      </w:pPr>
      <w:proofErr w:type="gramStart"/>
      <w:r>
        <w:rPr>
          <w:rFonts w:asciiTheme="majorHAnsi" w:hAnsiTheme="majorHAnsi"/>
        </w:rPr>
        <w:t>Tonight</w:t>
      </w:r>
      <w:proofErr w:type="gramEnd"/>
      <w:r>
        <w:rPr>
          <w:rFonts w:asciiTheme="majorHAnsi" w:hAnsiTheme="majorHAnsi"/>
        </w:rPr>
        <w:t xml:space="preserve"> as we look at the birth story of Jesus, let us not </w:t>
      </w:r>
      <w:r w:rsidR="004C396B">
        <w:rPr>
          <w:rFonts w:asciiTheme="majorHAnsi" w:hAnsiTheme="majorHAnsi"/>
        </w:rPr>
        <w:t>approach</w:t>
      </w:r>
      <w:r>
        <w:rPr>
          <w:rFonts w:asciiTheme="majorHAnsi" w:hAnsiTheme="majorHAnsi"/>
        </w:rPr>
        <w:t xml:space="preserve"> the passage merely as a study</w:t>
      </w:r>
      <w:r w:rsidR="004C396B">
        <w:rPr>
          <w:rFonts w:asciiTheme="majorHAnsi" w:hAnsiTheme="majorHAnsi"/>
        </w:rPr>
        <w:t xml:space="preserve">. Rather, </w:t>
      </w:r>
      <w:r>
        <w:rPr>
          <w:rFonts w:asciiTheme="majorHAnsi" w:hAnsiTheme="majorHAnsi"/>
        </w:rPr>
        <w:t xml:space="preserve">let us marvel at the One who loved us so much, that </w:t>
      </w:r>
      <w:r w:rsidR="004C396B">
        <w:rPr>
          <w:rFonts w:asciiTheme="majorHAnsi" w:hAnsiTheme="majorHAnsi"/>
        </w:rPr>
        <w:t xml:space="preserve">He </w:t>
      </w:r>
      <w:r>
        <w:rPr>
          <w:rFonts w:asciiTheme="majorHAnsi" w:hAnsiTheme="majorHAnsi"/>
        </w:rPr>
        <w:t>chose to come near and become like one of us</w:t>
      </w:r>
      <w:r w:rsidR="004C396B">
        <w:rPr>
          <w:rFonts w:asciiTheme="majorHAnsi" w:hAnsiTheme="majorHAnsi"/>
        </w:rPr>
        <w:t>,</w:t>
      </w:r>
      <w:r>
        <w:rPr>
          <w:rFonts w:asciiTheme="majorHAnsi" w:hAnsiTheme="majorHAnsi"/>
        </w:rPr>
        <w:t xml:space="preserve"> so that we may know </w:t>
      </w:r>
      <w:r w:rsidR="004C396B">
        <w:rPr>
          <w:rFonts w:asciiTheme="majorHAnsi" w:hAnsiTheme="majorHAnsi"/>
        </w:rPr>
        <w:t>His forgiveness and grace.</w:t>
      </w:r>
    </w:p>
    <w:p w:rsidR="00216881" w:rsidRDefault="00216881" w:rsidP="004C396B">
      <w:pPr>
        <w:rPr>
          <w:rFonts w:asciiTheme="majorHAnsi" w:hAnsiTheme="majorHAnsi"/>
        </w:rPr>
      </w:pPr>
    </w:p>
    <w:p w:rsidR="004C396B" w:rsidRDefault="004C396B" w:rsidP="004C396B">
      <w:pPr>
        <w:rPr>
          <w:rFonts w:asciiTheme="majorHAnsi" w:hAnsiTheme="majorHAnsi"/>
          <w:b/>
        </w:rPr>
      </w:pPr>
    </w:p>
    <w:p w:rsidR="002D433A" w:rsidRPr="004C396B" w:rsidRDefault="00810F25" w:rsidP="004C396B">
      <w:pPr>
        <w:rPr>
          <w:rFonts w:asciiTheme="majorHAnsi" w:hAnsiTheme="majorHAnsi"/>
          <w:b/>
        </w:rPr>
      </w:pPr>
      <w:r w:rsidRPr="004C396B">
        <w:rPr>
          <w:rFonts w:asciiTheme="majorHAnsi" w:hAnsiTheme="majorHAnsi"/>
          <w:b/>
        </w:rPr>
        <w:t>Luke 2:1-7</w:t>
      </w:r>
    </w:p>
    <w:p w:rsidR="002D433A" w:rsidRPr="004C396B" w:rsidRDefault="002D433A" w:rsidP="004C396B">
      <w:pPr>
        <w:rPr>
          <w:rFonts w:asciiTheme="majorHAnsi" w:hAnsiTheme="majorHAnsi"/>
        </w:rPr>
      </w:pPr>
    </w:p>
    <w:p w:rsidR="00810F25" w:rsidRDefault="00167038" w:rsidP="004C396B">
      <w:pPr>
        <w:widowControl w:val="0"/>
        <w:autoSpaceDE w:val="0"/>
        <w:autoSpaceDN w:val="0"/>
        <w:adjustRightInd w:val="0"/>
        <w:rPr>
          <w:rFonts w:asciiTheme="majorHAnsi" w:hAnsiTheme="majorHAnsi"/>
          <w:bCs/>
          <w:lang w:eastAsia="ja-JP"/>
        </w:rPr>
      </w:pPr>
      <w:r w:rsidRPr="004C396B">
        <w:rPr>
          <w:rFonts w:asciiTheme="majorHAnsi" w:hAnsiTheme="majorHAnsi"/>
          <w:bCs/>
          <w:vertAlign w:val="superscript"/>
          <w:lang w:eastAsia="ja-JP"/>
        </w:rPr>
        <w:t>1</w:t>
      </w:r>
      <w:r w:rsidRPr="004C396B">
        <w:rPr>
          <w:rFonts w:asciiTheme="majorHAnsi" w:hAnsiTheme="majorHAnsi"/>
          <w:bCs/>
          <w:lang w:eastAsia="ja-JP"/>
        </w:rPr>
        <w:t xml:space="preserve"> </w:t>
      </w:r>
      <w:r w:rsidR="00810F25" w:rsidRPr="004C396B">
        <w:rPr>
          <w:rFonts w:asciiTheme="majorHAnsi" w:hAnsiTheme="majorHAnsi"/>
          <w:bCs/>
          <w:lang w:eastAsia="ja-JP"/>
        </w:rPr>
        <w:t xml:space="preserve">In those days Caesar Augustus issued a decree that a census should be taken of the entire Roman world. </w:t>
      </w:r>
      <w:r w:rsidR="00810F25" w:rsidRPr="004C396B">
        <w:rPr>
          <w:rFonts w:asciiTheme="majorHAnsi" w:hAnsiTheme="majorHAnsi"/>
          <w:bCs/>
          <w:vertAlign w:val="superscript"/>
          <w:lang w:eastAsia="ja-JP"/>
        </w:rPr>
        <w:t>2</w:t>
      </w:r>
      <w:r w:rsidR="00810F25" w:rsidRPr="004C396B">
        <w:rPr>
          <w:rFonts w:asciiTheme="majorHAnsi" w:hAnsiTheme="majorHAnsi"/>
          <w:bCs/>
          <w:lang w:eastAsia="ja-JP"/>
        </w:rPr>
        <w:t xml:space="preserve"> (This was the first census that took place while </w:t>
      </w:r>
      <w:proofErr w:type="spellStart"/>
      <w:r w:rsidR="00810F25" w:rsidRPr="004C396B">
        <w:rPr>
          <w:rFonts w:asciiTheme="majorHAnsi" w:hAnsiTheme="majorHAnsi"/>
          <w:bCs/>
          <w:lang w:eastAsia="ja-JP"/>
        </w:rPr>
        <w:t>Quirinius</w:t>
      </w:r>
      <w:proofErr w:type="spellEnd"/>
      <w:r w:rsidR="00810F25" w:rsidRPr="004C396B">
        <w:rPr>
          <w:rFonts w:asciiTheme="majorHAnsi" w:hAnsiTheme="majorHAnsi"/>
          <w:bCs/>
          <w:lang w:eastAsia="ja-JP"/>
        </w:rPr>
        <w:t xml:space="preserve"> was governor of Syria.) </w:t>
      </w:r>
      <w:r w:rsidR="00810F25" w:rsidRPr="004C396B">
        <w:rPr>
          <w:rFonts w:asciiTheme="majorHAnsi" w:hAnsiTheme="majorHAnsi"/>
          <w:bCs/>
          <w:vertAlign w:val="superscript"/>
          <w:lang w:eastAsia="ja-JP"/>
        </w:rPr>
        <w:t>3</w:t>
      </w:r>
      <w:r w:rsidR="00810F25" w:rsidRPr="004C396B">
        <w:rPr>
          <w:rFonts w:asciiTheme="majorHAnsi" w:hAnsiTheme="majorHAnsi"/>
          <w:bCs/>
          <w:lang w:eastAsia="ja-JP"/>
        </w:rPr>
        <w:t> And everyone went to their own town to register.</w:t>
      </w:r>
    </w:p>
    <w:p w:rsidR="004C396B" w:rsidRPr="004C396B" w:rsidRDefault="004C396B" w:rsidP="004C396B">
      <w:pPr>
        <w:widowControl w:val="0"/>
        <w:autoSpaceDE w:val="0"/>
        <w:autoSpaceDN w:val="0"/>
        <w:adjustRightInd w:val="0"/>
        <w:rPr>
          <w:rFonts w:asciiTheme="majorHAnsi" w:hAnsiTheme="majorHAnsi"/>
          <w:bCs/>
          <w:lang w:eastAsia="ja-JP"/>
        </w:rPr>
      </w:pPr>
    </w:p>
    <w:p w:rsidR="002E0072" w:rsidRPr="004C396B" w:rsidRDefault="00810F25" w:rsidP="004C396B">
      <w:pPr>
        <w:widowControl w:val="0"/>
        <w:autoSpaceDE w:val="0"/>
        <w:autoSpaceDN w:val="0"/>
        <w:adjustRightInd w:val="0"/>
        <w:rPr>
          <w:rFonts w:asciiTheme="majorHAnsi" w:hAnsiTheme="majorHAnsi"/>
          <w:bCs/>
          <w:lang w:eastAsia="ja-JP"/>
        </w:rPr>
      </w:pPr>
      <w:r w:rsidRPr="004C396B">
        <w:rPr>
          <w:rFonts w:asciiTheme="majorHAnsi" w:hAnsiTheme="majorHAnsi"/>
          <w:bCs/>
          <w:vertAlign w:val="superscript"/>
          <w:lang w:eastAsia="ja-JP"/>
        </w:rPr>
        <w:t>4</w:t>
      </w:r>
      <w:r w:rsidRPr="004C396B">
        <w:rPr>
          <w:rFonts w:asciiTheme="majorHAnsi" w:hAnsiTheme="majorHAnsi"/>
          <w:bCs/>
          <w:lang w:eastAsia="ja-JP"/>
        </w:rPr>
        <w:t xml:space="preserve"> So Joseph also went up from the town of Nazareth in Galilee to Judea, to Bethlehem the town of David, because he belonged to the house and line of David. </w:t>
      </w:r>
      <w:r w:rsidRPr="004C396B">
        <w:rPr>
          <w:rFonts w:asciiTheme="majorHAnsi" w:hAnsiTheme="majorHAnsi"/>
          <w:bCs/>
          <w:vertAlign w:val="superscript"/>
          <w:lang w:eastAsia="ja-JP"/>
        </w:rPr>
        <w:t>5</w:t>
      </w:r>
      <w:r w:rsidRPr="004C396B">
        <w:rPr>
          <w:rFonts w:asciiTheme="majorHAnsi" w:hAnsiTheme="majorHAnsi"/>
          <w:bCs/>
          <w:lang w:eastAsia="ja-JP"/>
        </w:rPr>
        <w:t xml:space="preserve"> He went there to register with Mary, who was pledged to be married to him and was expecting a child. </w:t>
      </w:r>
      <w:r w:rsidRPr="004C396B">
        <w:rPr>
          <w:rFonts w:asciiTheme="majorHAnsi" w:hAnsiTheme="majorHAnsi"/>
          <w:bCs/>
          <w:vertAlign w:val="superscript"/>
          <w:lang w:eastAsia="ja-JP"/>
        </w:rPr>
        <w:t>6</w:t>
      </w:r>
      <w:r w:rsidRPr="004C396B">
        <w:rPr>
          <w:rFonts w:asciiTheme="majorHAnsi" w:hAnsiTheme="majorHAnsi"/>
          <w:bCs/>
          <w:lang w:eastAsia="ja-JP"/>
        </w:rPr>
        <w:t xml:space="preserve"> While they were there, the time came for the baby to be born, </w:t>
      </w:r>
      <w:r w:rsidRPr="004C396B">
        <w:rPr>
          <w:rFonts w:asciiTheme="majorHAnsi" w:hAnsiTheme="majorHAnsi"/>
          <w:bCs/>
          <w:vertAlign w:val="superscript"/>
          <w:lang w:eastAsia="ja-JP"/>
        </w:rPr>
        <w:t>7</w:t>
      </w:r>
      <w:r w:rsidRPr="004C396B">
        <w:rPr>
          <w:rFonts w:asciiTheme="majorHAnsi" w:hAnsiTheme="majorHAnsi"/>
          <w:bCs/>
          <w:lang w:eastAsia="ja-JP"/>
        </w:rPr>
        <w:t> and she gave birth to her firstborn, a son. She wrapped him in cloths and placed him in a manger, because there was no guest room available for them.</w:t>
      </w:r>
    </w:p>
    <w:p w:rsidR="002E0072" w:rsidRDefault="002E0072" w:rsidP="004C396B">
      <w:pPr>
        <w:widowControl w:val="0"/>
        <w:autoSpaceDE w:val="0"/>
        <w:autoSpaceDN w:val="0"/>
        <w:adjustRightInd w:val="0"/>
        <w:rPr>
          <w:rFonts w:asciiTheme="majorHAnsi" w:hAnsiTheme="majorHAnsi"/>
          <w:lang w:eastAsia="ja-JP"/>
        </w:rPr>
      </w:pPr>
    </w:p>
    <w:p w:rsidR="004C396B" w:rsidRDefault="004C396B" w:rsidP="004C396B">
      <w:pPr>
        <w:widowControl w:val="0"/>
        <w:autoSpaceDE w:val="0"/>
        <w:autoSpaceDN w:val="0"/>
        <w:adjustRightInd w:val="0"/>
        <w:rPr>
          <w:rFonts w:asciiTheme="majorHAnsi" w:hAnsiTheme="majorHAnsi"/>
          <w:b/>
          <w:lang w:eastAsia="ja-JP"/>
        </w:rPr>
      </w:pPr>
    </w:p>
    <w:p w:rsidR="004C396B" w:rsidRDefault="004C396B" w:rsidP="004C396B">
      <w:pPr>
        <w:widowControl w:val="0"/>
        <w:autoSpaceDE w:val="0"/>
        <w:autoSpaceDN w:val="0"/>
        <w:adjustRightInd w:val="0"/>
        <w:rPr>
          <w:rFonts w:asciiTheme="majorHAnsi" w:hAnsiTheme="majorHAnsi"/>
          <w:b/>
          <w:lang w:eastAsia="ja-JP"/>
        </w:rPr>
      </w:pPr>
    </w:p>
    <w:p w:rsidR="00B164E7" w:rsidRDefault="00B164E7" w:rsidP="004C396B">
      <w:pPr>
        <w:widowControl w:val="0"/>
        <w:autoSpaceDE w:val="0"/>
        <w:autoSpaceDN w:val="0"/>
        <w:adjustRightInd w:val="0"/>
        <w:rPr>
          <w:rFonts w:asciiTheme="majorHAnsi" w:hAnsiTheme="majorHAnsi"/>
          <w:lang w:eastAsia="ja-JP"/>
        </w:rPr>
      </w:pPr>
      <w:r w:rsidRPr="00B164E7">
        <w:rPr>
          <w:rFonts w:asciiTheme="majorHAnsi" w:hAnsiTheme="majorHAnsi"/>
          <w:b/>
          <w:lang w:eastAsia="ja-JP"/>
        </w:rPr>
        <w:lastRenderedPageBreak/>
        <w:t xml:space="preserve">O </w:t>
      </w:r>
      <w:r w:rsidR="004C396B">
        <w:rPr>
          <w:rFonts w:asciiTheme="majorHAnsi" w:hAnsiTheme="majorHAnsi"/>
          <w:b/>
          <w:lang w:eastAsia="ja-JP"/>
        </w:rPr>
        <w:t>–</w:t>
      </w:r>
      <w:r>
        <w:rPr>
          <w:rFonts w:asciiTheme="majorHAnsi" w:hAnsiTheme="majorHAnsi"/>
          <w:lang w:eastAsia="ja-JP"/>
        </w:rPr>
        <w:t xml:space="preserve"> Imagine you </w:t>
      </w:r>
      <w:r w:rsidR="004C396B">
        <w:rPr>
          <w:rFonts w:asciiTheme="majorHAnsi" w:hAnsiTheme="majorHAnsi"/>
          <w:lang w:eastAsia="ja-JP"/>
        </w:rPr>
        <w:t>are</w:t>
      </w:r>
      <w:r>
        <w:rPr>
          <w:rFonts w:asciiTheme="majorHAnsi" w:hAnsiTheme="majorHAnsi"/>
          <w:lang w:eastAsia="ja-JP"/>
        </w:rPr>
        <w:t xml:space="preserve"> Mary or Joseph, returning to Bethlehem to register for the census. Among other things, we know their year was filled with doubt, awe, fear of shame, and trust in God.</w:t>
      </w:r>
      <w:r w:rsidR="004E0287">
        <w:rPr>
          <w:rFonts w:asciiTheme="majorHAnsi" w:hAnsiTheme="majorHAnsi"/>
          <w:lang w:eastAsia="ja-JP"/>
        </w:rPr>
        <w:t xml:space="preserve"> </w:t>
      </w:r>
      <w:r>
        <w:rPr>
          <w:rFonts w:asciiTheme="majorHAnsi" w:hAnsiTheme="majorHAnsi"/>
          <w:lang w:eastAsia="ja-JP"/>
        </w:rPr>
        <w:t xml:space="preserve">What thoughts would </w:t>
      </w:r>
      <w:r w:rsidR="004C396B">
        <w:rPr>
          <w:rFonts w:asciiTheme="majorHAnsi" w:hAnsiTheme="majorHAnsi"/>
          <w:lang w:eastAsia="ja-JP"/>
        </w:rPr>
        <w:t>go</w:t>
      </w:r>
      <w:r>
        <w:rPr>
          <w:rFonts w:asciiTheme="majorHAnsi" w:hAnsiTheme="majorHAnsi"/>
          <w:lang w:eastAsia="ja-JP"/>
        </w:rPr>
        <w:t xml:space="preserve"> through your mind as you trek to Judea? Use your imagination to give some </w:t>
      </w:r>
      <w:r w:rsidR="004C396B">
        <w:rPr>
          <w:rFonts w:asciiTheme="majorHAnsi" w:hAnsiTheme="majorHAnsi"/>
          <w:lang w:eastAsia="ja-JP"/>
        </w:rPr>
        <w:t>texture to this familiar story.</w:t>
      </w:r>
    </w:p>
    <w:p w:rsidR="00B164E7" w:rsidRPr="002E0072" w:rsidRDefault="00B164E7" w:rsidP="004C396B">
      <w:pPr>
        <w:widowControl w:val="0"/>
        <w:autoSpaceDE w:val="0"/>
        <w:autoSpaceDN w:val="0"/>
        <w:adjustRightInd w:val="0"/>
        <w:rPr>
          <w:rFonts w:asciiTheme="majorHAnsi" w:hAnsiTheme="majorHAnsi"/>
          <w:lang w:eastAsia="ja-JP"/>
        </w:rPr>
      </w:pPr>
    </w:p>
    <w:p w:rsidR="00637166" w:rsidRDefault="004E0287" w:rsidP="004C396B">
      <w:pPr>
        <w:widowControl w:val="0"/>
        <w:autoSpaceDE w:val="0"/>
        <w:autoSpaceDN w:val="0"/>
        <w:adjustRightInd w:val="0"/>
        <w:ind w:left="720"/>
        <w:rPr>
          <w:rFonts w:asciiTheme="majorHAnsi" w:hAnsiTheme="majorHAnsi"/>
          <w:bCs/>
          <w:lang w:eastAsia="ja-JP"/>
        </w:rPr>
      </w:pPr>
      <w:r>
        <w:rPr>
          <w:rFonts w:asciiTheme="majorHAnsi" w:hAnsiTheme="majorHAnsi"/>
          <w:b/>
          <w:bCs/>
          <w:lang w:eastAsia="ja-JP"/>
        </w:rPr>
        <w:t>I</w:t>
      </w:r>
      <w:r w:rsidR="000346E7" w:rsidRPr="00F81B4D">
        <w:rPr>
          <w:rFonts w:asciiTheme="majorHAnsi" w:hAnsiTheme="majorHAnsi"/>
          <w:b/>
          <w:bCs/>
          <w:lang w:eastAsia="ja-JP"/>
        </w:rPr>
        <w:t xml:space="preserve"> –</w:t>
      </w:r>
      <w:r w:rsidR="00DF09EB">
        <w:rPr>
          <w:rFonts w:asciiTheme="majorHAnsi" w:hAnsiTheme="majorHAnsi"/>
          <w:bCs/>
          <w:lang w:eastAsia="ja-JP"/>
        </w:rPr>
        <w:t xml:space="preserve"> </w:t>
      </w:r>
      <w:r>
        <w:rPr>
          <w:rFonts w:asciiTheme="majorHAnsi" w:hAnsiTheme="majorHAnsi"/>
          <w:bCs/>
          <w:lang w:eastAsia="ja-JP"/>
        </w:rPr>
        <w:t xml:space="preserve">Traditional lore and popular nativity sets have been </w:t>
      </w:r>
      <w:r w:rsidR="00167038">
        <w:rPr>
          <w:rFonts w:asciiTheme="majorHAnsi" w:hAnsiTheme="majorHAnsi"/>
          <w:bCs/>
          <w:lang w:eastAsia="ja-JP"/>
        </w:rPr>
        <w:t xml:space="preserve">a bit </w:t>
      </w:r>
      <w:r>
        <w:rPr>
          <w:rFonts w:asciiTheme="majorHAnsi" w:hAnsiTheme="majorHAnsi"/>
          <w:bCs/>
          <w:lang w:eastAsia="ja-JP"/>
        </w:rPr>
        <w:t>misleading over the years. It is highly unlikely that Jesus was born in a stable apart detached from a house. Most likely, he was born in the lower quarters of the home belonging to a family showing Mary and Joseph hospitality (it was also highly unlikely the stable animals were present). Luke tells us that Mary puts Jesus in the manager (the feeding trough) not necessarily because he wants to highlight the humility of Jesus’ coming</w:t>
      </w:r>
      <w:r w:rsidR="004C396B">
        <w:rPr>
          <w:rFonts w:asciiTheme="majorHAnsi" w:hAnsiTheme="majorHAnsi"/>
          <w:bCs/>
          <w:lang w:eastAsia="ja-JP"/>
        </w:rPr>
        <w:t xml:space="preserve"> (although we see that), but </w:t>
      </w:r>
      <w:r>
        <w:rPr>
          <w:rFonts w:asciiTheme="majorHAnsi" w:hAnsiTheme="majorHAnsi"/>
          <w:bCs/>
          <w:lang w:eastAsia="ja-JP"/>
        </w:rPr>
        <w:t>primarily to fulfill what the angel said to the shepherds in v</w:t>
      </w:r>
      <w:r w:rsidR="004C396B">
        <w:rPr>
          <w:rFonts w:asciiTheme="majorHAnsi" w:hAnsiTheme="majorHAnsi"/>
          <w:bCs/>
          <w:lang w:eastAsia="ja-JP"/>
        </w:rPr>
        <w:t>erse</w:t>
      </w:r>
      <w:r>
        <w:rPr>
          <w:rFonts w:asciiTheme="majorHAnsi" w:hAnsiTheme="majorHAnsi"/>
          <w:bCs/>
          <w:lang w:eastAsia="ja-JP"/>
        </w:rPr>
        <w:t xml:space="preserve"> 12. </w:t>
      </w:r>
      <w:r w:rsidR="00637166">
        <w:rPr>
          <w:rFonts w:asciiTheme="majorHAnsi" w:hAnsiTheme="majorHAnsi"/>
          <w:bCs/>
          <w:lang w:eastAsia="ja-JP"/>
        </w:rPr>
        <w:t>(</w:t>
      </w:r>
      <w:r w:rsidR="00637166">
        <w:rPr>
          <w:rFonts w:asciiTheme="majorHAnsi" w:hAnsiTheme="majorHAnsi"/>
          <w:b/>
          <w:bCs/>
          <w:lang w:eastAsia="ja-JP"/>
        </w:rPr>
        <w:t>“</w:t>
      </w:r>
      <w:r w:rsidR="00637166" w:rsidRPr="00637166">
        <w:rPr>
          <w:rFonts w:asciiTheme="majorHAnsi" w:hAnsiTheme="majorHAnsi"/>
          <w:bCs/>
          <w:lang w:eastAsia="ja-JP"/>
        </w:rPr>
        <w:t>Today in the town of David a Savior has been born to you; he is the Messiah, the Lord. This will be a sign to you: You will find a baby wrapped in cloths and lying in a manger.”</w:t>
      </w:r>
      <w:r w:rsidR="00637166">
        <w:rPr>
          <w:rFonts w:asciiTheme="majorHAnsi" w:hAnsiTheme="majorHAnsi"/>
          <w:bCs/>
          <w:lang w:eastAsia="ja-JP"/>
        </w:rPr>
        <w:t xml:space="preserve"> Luke 2:11-12). </w:t>
      </w:r>
      <w:r w:rsidR="00167038">
        <w:rPr>
          <w:rFonts w:asciiTheme="majorHAnsi" w:hAnsiTheme="majorHAnsi"/>
          <w:bCs/>
          <w:lang w:eastAsia="ja-JP"/>
        </w:rPr>
        <w:t>How does Jesus being born in a home change the meaning of the story for you</w:t>
      </w:r>
      <w:r w:rsidR="004C396B">
        <w:rPr>
          <w:rFonts w:asciiTheme="majorHAnsi" w:hAnsiTheme="majorHAnsi"/>
          <w:bCs/>
          <w:lang w:eastAsia="ja-JP"/>
        </w:rPr>
        <w:t>? W</w:t>
      </w:r>
      <w:r w:rsidR="00167038">
        <w:rPr>
          <w:rFonts w:asciiTheme="majorHAnsi" w:hAnsiTheme="majorHAnsi"/>
          <w:bCs/>
          <w:lang w:eastAsia="ja-JP"/>
        </w:rPr>
        <w:t>hat is Luke trying to commu</w:t>
      </w:r>
      <w:r w:rsidR="004C396B">
        <w:rPr>
          <w:rFonts w:asciiTheme="majorHAnsi" w:hAnsiTheme="majorHAnsi"/>
          <w:bCs/>
          <w:lang w:eastAsia="ja-JP"/>
        </w:rPr>
        <w:t>nicate in these first 7 verses?</w:t>
      </w:r>
    </w:p>
    <w:p w:rsidR="00167038" w:rsidRPr="004C396B" w:rsidRDefault="00167038" w:rsidP="004C396B">
      <w:pPr>
        <w:widowControl w:val="0"/>
        <w:autoSpaceDE w:val="0"/>
        <w:autoSpaceDN w:val="0"/>
        <w:adjustRightInd w:val="0"/>
        <w:ind w:left="720"/>
        <w:rPr>
          <w:rFonts w:asciiTheme="majorHAnsi" w:hAnsiTheme="majorHAnsi"/>
          <w:bCs/>
          <w:i/>
          <w:lang w:eastAsia="ja-JP"/>
        </w:rPr>
      </w:pPr>
      <w:r w:rsidRPr="004C396B">
        <w:rPr>
          <w:rFonts w:asciiTheme="majorHAnsi" w:hAnsiTheme="majorHAnsi"/>
          <w:bCs/>
          <w:i/>
          <w:lang w:eastAsia="ja-JP"/>
        </w:rPr>
        <w:t>(In these 7 verses, Luke is highlighting historical context, Joseph’s lineage, Jesus’ birthplace of Bethlehem</w:t>
      </w:r>
      <w:r w:rsidR="004C396B">
        <w:rPr>
          <w:rFonts w:asciiTheme="majorHAnsi" w:hAnsiTheme="majorHAnsi"/>
          <w:bCs/>
          <w:i/>
          <w:lang w:eastAsia="ja-JP"/>
        </w:rPr>
        <w:t>—</w:t>
      </w:r>
      <w:r w:rsidRPr="004C396B">
        <w:rPr>
          <w:rFonts w:asciiTheme="majorHAnsi" w:hAnsiTheme="majorHAnsi"/>
          <w:bCs/>
          <w:i/>
          <w:lang w:eastAsia="ja-JP"/>
        </w:rPr>
        <w:t>thereby highlighting prophecy</w:t>
      </w:r>
      <w:r w:rsidR="004C396B">
        <w:rPr>
          <w:rFonts w:asciiTheme="majorHAnsi" w:hAnsiTheme="majorHAnsi"/>
          <w:bCs/>
          <w:i/>
          <w:lang w:eastAsia="ja-JP"/>
        </w:rPr>
        <w:t>—</w:t>
      </w:r>
      <w:r w:rsidRPr="004C396B">
        <w:rPr>
          <w:rFonts w:asciiTheme="majorHAnsi" w:hAnsiTheme="majorHAnsi"/>
          <w:bCs/>
          <w:i/>
          <w:lang w:eastAsia="ja-JP"/>
        </w:rPr>
        <w:t>and again, reporting the sign-miracle to the shepherds).</w:t>
      </w:r>
    </w:p>
    <w:p w:rsidR="00B87BC8" w:rsidRDefault="00B87BC8" w:rsidP="004C396B">
      <w:pPr>
        <w:widowControl w:val="0"/>
        <w:autoSpaceDE w:val="0"/>
        <w:autoSpaceDN w:val="0"/>
        <w:adjustRightInd w:val="0"/>
        <w:rPr>
          <w:rFonts w:asciiTheme="majorHAnsi" w:hAnsiTheme="majorHAnsi"/>
          <w:i/>
          <w:lang w:eastAsia="ja-JP"/>
        </w:rPr>
      </w:pPr>
    </w:p>
    <w:p w:rsidR="002B0D53" w:rsidRPr="00167038" w:rsidRDefault="002B0D53" w:rsidP="004C396B">
      <w:pPr>
        <w:widowControl w:val="0"/>
        <w:autoSpaceDE w:val="0"/>
        <w:autoSpaceDN w:val="0"/>
        <w:adjustRightInd w:val="0"/>
        <w:ind w:left="1440"/>
        <w:rPr>
          <w:rFonts w:asciiTheme="majorHAnsi" w:hAnsiTheme="majorHAnsi"/>
          <w:i/>
          <w:lang w:eastAsia="ja-JP"/>
        </w:rPr>
      </w:pPr>
      <w:r w:rsidRPr="00066CB3">
        <w:rPr>
          <w:rFonts w:asciiTheme="majorHAnsi" w:hAnsiTheme="majorHAnsi"/>
          <w:b/>
          <w:lang w:eastAsia="ja-JP"/>
        </w:rPr>
        <w:t>A –</w:t>
      </w:r>
      <w:r w:rsidR="00167038">
        <w:rPr>
          <w:rFonts w:asciiTheme="majorHAnsi" w:hAnsiTheme="majorHAnsi"/>
          <w:b/>
          <w:lang w:eastAsia="ja-JP"/>
        </w:rPr>
        <w:t xml:space="preserve"> </w:t>
      </w:r>
      <w:r w:rsidR="00167038">
        <w:rPr>
          <w:rFonts w:asciiTheme="majorHAnsi" w:hAnsiTheme="majorHAnsi"/>
          <w:lang w:eastAsia="ja-JP"/>
        </w:rPr>
        <w:t>Though we are not called to be the virgin-birth mothers of the Savior Jesus, we do have an opportunity to be faithful and o</w:t>
      </w:r>
      <w:r w:rsidR="004C396B">
        <w:rPr>
          <w:rFonts w:asciiTheme="majorHAnsi" w:hAnsiTheme="majorHAnsi"/>
          <w:lang w:eastAsia="ja-JP"/>
        </w:rPr>
        <w:t xml:space="preserve">bedient to the Lord’s leading. </w:t>
      </w:r>
      <w:r w:rsidR="00167038">
        <w:rPr>
          <w:rFonts w:asciiTheme="majorHAnsi" w:hAnsiTheme="majorHAnsi"/>
          <w:lang w:eastAsia="ja-JP"/>
        </w:rPr>
        <w:t xml:space="preserve">How </w:t>
      </w:r>
      <w:r w:rsidR="004C396B">
        <w:rPr>
          <w:rFonts w:asciiTheme="majorHAnsi" w:hAnsiTheme="majorHAnsi"/>
          <w:lang w:eastAsia="ja-JP"/>
        </w:rPr>
        <w:t>are you</w:t>
      </w:r>
      <w:r w:rsidR="00167038">
        <w:rPr>
          <w:rFonts w:asciiTheme="majorHAnsi" w:hAnsiTheme="majorHAnsi"/>
          <w:lang w:eastAsia="ja-JP"/>
        </w:rPr>
        <w:t xml:space="preserve"> encouraged by this faith-story</w:t>
      </w:r>
      <w:r w:rsidR="004C396B">
        <w:rPr>
          <w:rFonts w:asciiTheme="majorHAnsi" w:hAnsiTheme="majorHAnsi"/>
          <w:lang w:eastAsia="ja-JP"/>
        </w:rPr>
        <w:t>? H</w:t>
      </w:r>
      <w:bookmarkStart w:id="0" w:name="_GoBack"/>
      <w:bookmarkEnd w:id="0"/>
      <w:r w:rsidR="00167038">
        <w:rPr>
          <w:rFonts w:asciiTheme="majorHAnsi" w:hAnsiTheme="majorHAnsi"/>
          <w:lang w:eastAsia="ja-JP"/>
        </w:rPr>
        <w:t xml:space="preserve">ow can we apply this to </w:t>
      </w:r>
      <w:r w:rsidR="004C396B">
        <w:rPr>
          <w:rFonts w:asciiTheme="majorHAnsi" w:hAnsiTheme="majorHAnsi"/>
          <w:lang w:eastAsia="ja-JP"/>
        </w:rPr>
        <w:t xml:space="preserve">the coming weeks and </w:t>
      </w:r>
      <w:r w:rsidR="00167038">
        <w:rPr>
          <w:rFonts w:asciiTheme="majorHAnsi" w:hAnsiTheme="majorHAnsi"/>
          <w:lang w:eastAsia="ja-JP"/>
        </w:rPr>
        <w:t>New Year?</w:t>
      </w:r>
    </w:p>
    <w:p w:rsidR="000346E7" w:rsidRDefault="000346E7" w:rsidP="004C396B">
      <w:pPr>
        <w:widowControl w:val="0"/>
        <w:pBdr>
          <w:bottom w:val="single" w:sz="6" w:space="1" w:color="auto"/>
        </w:pBdr>
        <w:autoSpaceDE w:val="0"/>
        <w:autoSpaceDN w:val="0"/>
        <w:adjustRightInd w:val="0"/>
        <w:rPr>
          <w:rFonts w:asciiTheme="majorHAnsi" w:hAnsiTheme="majorHAnsi"/>
          <w:b/>
          <w:lang w:eastAsia="ja-JP"/>
        </w:rPr>
      </w:pPr>
    </w:p>
    <w:p w:rsidR="00167038" w:rsidRPr="00F81B4D" w:rsidRDefault="00167038" w:rsidP="004C396B">
      <w:pPr>
        <w:widowControl w:val="0"/>
        <w:autoSpaceDE w:val="0"/>
        <w:autoSpaceDN w:val="0"/>
        <w:adjustRightInd w:val="0"/>
        <w:rPr>
          <w:rFonts w:asciiTheme="majorHAnsi" w:hAnsiTheme="majorHAnsi"/>
          <w:lang w:eastAsia="ja-JP"/>
        </w:rPr>
      </w:pPr>
    </w:p>
    <w:p w:rsidR="000346E7" w:rsidRPr="00F81B4D" w:rsidRDefault="000346E7" w:rsidP="004C396B">
      <w:pPr>
        <w:numPr>
          <w:ilvl w:val="0"/>
          <w:numId w:val="1"/>
        </w:numPr>
        <w:ind w:left="360"/>
        <w:rPr>
          <w:rFonts w:asciiTheme="majorHAnsi" w:hAnsiTheme="majorHAnsi" w:cs="Helvetica"/>
        </w:rPr>
      </w:pPr>
      <w:r w:rsidRPr="00F81B4D">
        <w:rPr>
          <w:rFonts w:asciiTheme="majorHAnsi" w:hAnsiTheme="majorHAnsi" w:cs="Helvetica"/>
        </w:rPr>
        <w:t>Please note that not all these questions are to be asked in a single meeting. Take some time to prayerfully discern what will serve your LC the best. Select and reword the questions that best fit your voice and your Life Community group.</w:t>
      </w:r>
    </w:p>
    <w:p w:rsidR="000346E7" w:rsidRPr="00F81B4D" w:rsidRDefault="000346E7" w:rsidP="004C396B">
      <w:pPr>
        <w:numPr>
          <w:ilvl w:val="0"/>
          <w:numId w:val="1"/>
        </w:numPr>
        <w:ind w:left="360"/>
        <w:rPr>
          <w:rFonts w:asciiTheme="majorHAnsi" w:hAnsiTheme="majorHAnsi" w:cs="Helvetica"/>
        </w:rPr>
      </w:pPr>
      <w:r w:rsidRPr="00F81B4D">
        <w:rPr>
          <w:rFonts w:asciiTheme="majorHAnsi" w:hAnsiTheme="majorHAnsi" w:cs="Helvetica"/>
        </w:rPr>
        <w:t>Complement these questions with “process questions” (what else? what more? what do others think?)</w:t>
      </w:r>
    </w:p>
    <w:p w:rsidR="000346E7" w:rsidRPr="00F81B4D" w:rsidRDefault="000346E7" w:rsidP="004C396B">
      <w:pPr>
        <w:numPr>
          <w:ilvl w:val="0"/>
          <w:numId w:val="1"/>
        </w:numPr>
        <w:ind w:left="360"/>
        <w:rPr>
          <w:rFonts w:asciiTheme="majorHAnsi" w:hAnsiTheme="majorHAnsi" w:cs="Helvetica"/>
        </w:rPr>
      </w:pPr>
      <w:r w:rsidRPr="00F81B4D">
        <w:rPr>
          <w:rFonts w:asciiTheme="majorHAnsi" w:hAnsiTheme="majorHAnsi" w:cs="Helvetica"/>
        </w:rPr>
        <w:t>When you ask questions, give people ample time to think and respond. Wait. Take your time; don’t rush people but encourage participation. Avoid answering your own questions!</w:t>
      </w:r>
    </w:p>
    <w:p w:rsidR="000346E7" w:rsidRPr="00F81B4D" w:rsidRDefault="000346E7" w:rsidP="004C396B">
      <w:pPr>
        <w:numPr>
          <w:ilvl w:val="0"/>
          <w:numId w:val="1"/>
        </w:numPr>
        <w:ind w:left="360"/>
        <w:rPr>
          <w:rFonts w:asciiTheme="majorHAnsi" w:hAnsiTheme="majorHAnsi" w:cs="Helvetica"/>
        </w:rPr>
      </w:pPr>
      <w:r w:rsidRPr="00F81B4D">
        <w:rPr>
          <w:rFonts w:asciiTheme="majorHAnsi" w:hAnsiTheme="majorHAnsi" w:cs="Helvetica"/>
        </w:rPr>
        <w:t>Application: Pace the study to conclude with difference-making application.</w:t>
      </w:r>
    </w:p>
    <w:p w:rsidR="002E0072" w:rsidRPr="00F6165D" w:rsidRDefault="000346E7" w:rsidP="004C396B">
      <w:pPr>
        <w:numPr>
          <w:ilvl w:val="0"/>
          <w:numId w:val="1"/>
        </w:numPr>
        <w:ind w:left="360"/>
        <w:rPr>
          <w:rFonts w:asciiTheme="majorHAnsi" w:hAnsiTheme="majorHAnsi" w:cs="Helvetica"/>
        </w:rPr>
      </w:pPr>
      <w:r w:rsidRPr="00F81B4D">
        <w:rPr>
          <w:rFonts w:asciiTheme="majorHAnsi" w:hAnsiTheme="majorHAnsi" w:cs="Helvetica"/>
        </w:rPr>
        <w:t>Secondary texts—use other texts sparingly, even if they are relevant. Such texts will push you into “teaching” rather than facilitating, causing people to feel distracted or de-powered.</w:t>
      </w:r>
    </w:p>
    <w:sectPr w:rsidR="002E0072" w:rsidRPr="00F6165D" w:rsidSect="002E0072">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EB" w:rsidRDefault="005306EB" w:rsidP="000346E7">
      <w:r>
        <w:separator/>
      </w:r>
    </w:p>
  </w:endnote>
  <w:endnote w:type="continuationSeparator" w:id="0">
    <w:p w:rsidR="005306EB" w:rsidRDefault="005306EB"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66" w:rsidRPr="00314C20" w:rsidRDefault="00637166">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EB" w:rsidRDefault="005306EB" w:rsidP="000346E7">
      <w:r>
        <w:separator/>
      </w:r>
    </w:p>
  </w:footnote>
  <w:footnote w:type="continuationSeparator" w:id="0">
    <w:p w:rsidR="005306EB" w:rsidRDefault="005306EB"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66" w:rsidRPr="00867158" w:rsidRDefault="00637166" w:rsidP="002E0072">
    <w:pPr>
      <w:pStyle w:val="Header"/>
      <w:jc w:val="right"/>
      <w:rPr>
        <w:rFonts w:asciiTheme="majorHAnsi" w:hAnsiTheme="majorHAnsi"/>
      </w:rPr>
    </w:pPr>
    <w:r>
      <w:rPr>
        <w:rFonts w:asciiTheme="majorHAnsi" w:hAnsiTheme="majorHAnsi"/>
      </w:rPr>
      <w:t>TG – 1</w:t>
    </w:r>
    <w:r w:rsidR="004C396B">
      <w:rPr>
        <w:rFonts w:asciiTheme="majorHAnsi" w:hAnsiTheme="majorHAnsi"/>
      </w:rPr>
      <w:t>2</w:t>
    </w:r>
    <w:r w:rsidRPr="00867158">
      <w:rPr>
        <w:rFonts w:asciiTheme="majorHAnsi" w:hAnsiTheme="majorHAnsi"/>
      </w:rPr>
      <w:t>/</w:t>
    </w:r>
    <w:r w:rsidR="004C396B">
      <w:rPr>
        <w:rFonts w:asciiTheme="majorHAnsi" w:hAnsiTheme="majorHAnsi"/>
      </w:rPr>
      <w:t>12</w:t>
    </w:r>
    <w:r w:rsidRPr="00867158">
      <w:rPr>
        <w:rFonts w:asciiTheme="majorHAnsi" w:hAnsiTheme="majorHAnsi"/>
      </w:rPr>
      <w:t>/1</w:t>
    </w:r>
    <w:r>
      <w:rPr>
        <w:rFonts w:asciiTheme="majorHAnsi" w:hAnsiTheme="majorHAnsi"/>
      </w:rPr>
      <w:t>6</w:t>
    </w:r>
    <w:r w:rsidRPr="00867158">
      <w:rPr>
        <w:rFonts w:asciiTheme="majorHAnsi" w:hAnsiTheme="majorHAnsi"/>
      </w:rPr>
      <w:t xml:space="preserve"> –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4C396B">
      <w:rPr>
        <w:rStyle w:val="PageNumber"/>
        <w:rFonts w:asciiTheme="majorHAnsi" w:hAnsiTheme="majorHAnsi"/>
        <w:noProof/>
      </w:rPr>
      <w:t>2</w:t>
    </w:r>
    <w:r w:rsidRPr="00867158">
      <w:rPr>
        <w:rStyle w:val="PageNumber"/>
        <w:rFonts w:asciiTheme="majorHAnsi" w:hAnsiTheme="majorHAnsi"/>
      </w:rPr>
      <w:fldChar w:fldCharType="end"/>
    </w:r>
  </w:p>
  <w:p w:rsidR="00637166" w:rsidRPr="00555036" w:rsidRDefault="00637166">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66" w:rsidRPr="00314C20" w:rsidRDefault="00637166" w:rsidP="002E0072">
    <w:pPr>
      <w:pStyle w:val="Header"/>
      <w:jc w:val="right"/>
      <w:rPr>
        <w:rFonts w:asciiTheme="majorHAnsi" w:hAnsiTheme="majorHAnsi"/>
      </w:rPr>
    </w:pPr>
    <w:r w:rsidRPr="00314C20">
      <w:rPr>
        <w:rFonts w:asciiTheme="majorHAnsi" w:hAnsiTheme="majorHAnsi"/>
      </w:rPr>
      <w:t>T</w:t>
    </w:r>
    <w:r>
      <w:rPr>
        <w:rFonts w:asciiTheme="majorHAnsi" w:hAnsiTheme="majorHAnsi"/>
      </w:rPr>
      <w:t>G – 12/12/16</w:t>
    </w:r>
  </w:p>
  <w:p w:rsidR="00637166" w:rsidRPr="00314C20" w:rsidRDefault="00637166">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E7"/>
    <w:rsid w:val="000346E7"/>
    <w:rsid w:val="00066CB3"/>
    <w:rsid w:val="000B5040"/>
    <w:rsid w:val="000C082C"/>
    <w:rsid w:val="00167038"/>
    <w:rsid w:val="00216881"/>
    <w:rsid w:val="002439F6"/>
    <w:rsid w:val="00270E1D"/>
    <w:rsid w:val="002B0D53"/>
    <w:rsid w:val="002B396B"/>
    <w:rsid w:val="002D433A"/>
    <w:rsid w:val="002E0072"/>
    <w:rsid w:val="002E288B"/>
    <w:rsid w:val="00385C12"/>
    <w:rsid w:val="00386D17"/>
    <w:rsid w:val="004B6C78"/>
    <w:rsid w:val="004C396B"/>
    <w:rsid w:val="004D7B8E"/>
    <w:rsid w:val="004E0287"/>
    <w:rsid w:val="005203E7"/>
    <w:rsid w:val="005306EB"/>
    <w:rsid w:val="00532A40"/>
    <w:rsid w:val="00560785"/>
    <w:rsid w:val="0060199B"/>
    <w:rsid w:val="00637166"/>
    <w:rsid w:val="00710AFC"/>
    <w:rsid w:val="007B2760"/>
    <w:rsid w:val="007C2912"/>
    <w:rsid w:val="00810F25"/>
    <w:rsid w:val="008E6C7A"/>
    <w:rsid w:val="00931FE0"/>
    <w:rsid w:val="00996EE4"/>
    <w:rsid w:val="009C208D"/>
    <w:rsid w:val="009C280E"/>
    <w:rsid w:val="00A02416"/>
    <w:rsid w:val="00A105DB"/>
    <w:rsid w:val="00A133DC"/>
    <w:rsid w:val="00A321B9"/>
    <w:rsid w:val="00A345BC"/>
    <w:rsid w:val="00A4096F"/>
    <w:rsid w:val="00A75072"/>
    <w:rsid w:val="00A87DA3"/>
    <w:rsid w:val="00AA1497"/>
    <w:rsid w:val="00B164E7"/>
    <w:rsid w:val="00B87BC8"/>
    <w:rsid w:val="00D2447A"/>
    <w:rsid w:val="00D5204C"/>
    <w:rsid w:val="00D53B63"/>
    <w:rsid w:val="00D70BFD"/>
    <w:rsid w:val="00D77A55"/>
    <w:rsid w:val="00D84EC9"/>
    <w:rsid w:val="00DF09EB"/>
    <w:rsid w:val="00E11630"/>
    <w:rsid w:val="00E33C97"/>
    <w:rsid w:val="00E652C8"/>
    <w:rsid w:val="00F47E0A"/>
    <w:rsid w:val="00F61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EFF8B2"/>
  <w14:defaultImageDpi w14:val="300"/>
  <w15:docId w15:val="{AB449C4C-ABF2-4E62-AFED-81AB05EB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2016-12-12T15:31:00Z</dcterms:created>
  <dcterms:modified xsi:type="dcterms:W3CDTF">2016-12-12T15:31:00Z</dcterms:modified>
</cp:coreProperties>
</file>