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46E7" w:rsidRPr="00397485" w:rsidRDefault="00027903" w:rsidP="004F2F7A">
      <w:pPr>
        <w:pStyle w:val="Heading1"/>
        <w:shd w:val="clear" w:color="auto" w:fill="FFFFFF"/>
        <w:spacing w:before="0" w:after="0"/>
        <w:ind w:left="2880"/>
        <w:jc w:val="center"/>
        <w:rPr>
          <w:rFonts w:asciiTheme="majorHAnsi" w:hAnsiTheme="majorHAnsi" w:cstheme="majorHAnsi"/>
          <w:caps/>
          <w:sz w:val="24"/>
          <w:szCs w:val="24"/>
        </w:rPr>
      </w:pPr>
      <w:r>
        <w:rPr>
          <w:rFonts w:asciiTheme="majorHAnsi" w:hAnsiTheme="majorHAnsi" w:cstheme="majorHAnsi"/>
          <w:caps/>
          <w:noProof/>
          <w:sz w:val="24"/>
          <w:szCs w:val="24"/>
        </w:rPr>
        <w:drawing>
          <wp:anchor distT="0" distB="0" distL="114300" distR="114300" simplePos="0" relativeHeight="251658240" behindDoc="0" locked="0" layoutInCell="1" allowOverlap="1">
            <wp:simplePos x="0" y="0"/>
            <wp:positionH relativeFrom="column">
              <wp:posOffset>0</wp:posOffset>
            </wp:positionH>
            <wp:positionV relativeFrom="paragraph">
              <wp:posOffset>-376767</wp:posOffset>
            </wp:positionV>
            <wp:extent cx="2451100" cy="1633855"/>
            <wp:effectExtent l="0" t="0" r="635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tin Luther - Pixabay 617287.jpg"/>
                    <pic:cNvPicPr/>
                  </pic:nvPicPr>
                  <pic:blipFill>
                    <a:blip r:embed="rId8"/>
                    <a:stretch>
                      <a:fillRect/>
                    </a:stretch>
                  </pic:blipFill>
                  <pic:spPr>
                    <a:xfrm>
                      <a:off x="0" y="0"/>
                      <a:ext cx="2451100" cy="1633855"/>
                    </a:xfrm>
                    <a:prstGeom prst="rect">
                      <a:avLst/>
                    </a:prstGeom>
                  </pic:spPr>
                </pic:pic>
              </a:graphicData>
            </a:graphic>
            <wp14:sizeRelH relativeFrom="page">
              <wp14:pctWidth>0</wp14:pctWidth>
            </wp14:sizeRelH>
            <wp14:sizeRelV relativeFrom="page">
              <wp14:pctHeight>0</wp14:pctHeight>
            </wp14:sizeRelV>
          </wp:anchor>
        </w:drawing>
      </w:r>
      <w:r w:rsidR="000346E7" w:rsidRPr="00397485">
        <w:rPr>
          <w:rFonts w:asciiTheme="majorHAnsi" w:hAnsiTheme="majorHAnsi" w:cstheme="majorHAnsi"/>
          <w:caps/>
          <w:sz w:val="24"/>
          <w:szCs w:val="24"/>
        </w:rPr>
        <w:t>LC Study Guide</w:t>
      </w:r>
    </w:p>
    <w:p w:rsidR="005125E1" w:rsidRPr="00397485" w:rsidRDefault="005125E1" w:rsidP="004F2F7A">
      <w:pPr>
        <w:ind w:left="2880"/>
        <w:jc w:val="center"/>
        <w:rPr>
          <w:rFonts w:asciiTheme="majorHAnsi" w:hAnsiTheme="majorHAnsi" w:cstheme="majorHAnsi"/>
          <w:b/>
        </w:rPr>
      </w:pPr>
      <w:r w:rsidRPr="00397485">
        <w:rPr>
          <w:rFonts w:asciiTheme="majorHAnsi" w:hAnsiTheme="majorHAnsi" w:cstheme="majorHAnsi"/>
          <w:b/>
        </w:rPr>
        <w:t>The Divine Invitation</w:t>
      </w:r>
    </w:p>
    <w:p w:rsidR="00397485" w:rsidRPr="00397485" w:rsidRDefault="000346E7" w:rsidP="00397485">
      <w:pPr>
        <w:ind w:left="2880"/>
        <w:jc w:val="center"/>
        <w:rPr>
          <w:rFonts w:asciiTheme="majorHAnsi" w:hAnsiTheme="majorHAnsi" w:cstheme="majorHAnsi"/>
        </w:rPr>
      </w:pPr>
      <w:r w:rsidRPr="00397485">
        <w:rPr>
          <w:rFonts w:asciiTheme="majorHAnsi" w:hAnsiTheme="majorHAnsi" w:cstheme="majorHAnsi"/>
        </w:rPr>
        <w:t xml:space="preserve">The Passage: </w:t>
      </w:r>
      <w:r w:rsidR="00397485" w:rsidRPr="00397485">
        <w:rPr>
          <w:rFonts w:asciiTheme="majorHAnsi" w:hAnsiTheme="majorHAnsi" w:cstheme="majorHAnsi"/>
        </w:rPr>
        <w:t>1</w:t>
      </w:r>
      <w:r w:rsidR="00D914D0" w:rsidRPr="00397485">
        <w:rPr>
          <w:rFonts w:asciiTheme="majorHAnsi" w:hAnsiTheme="majorHAnsi" w:cstheme="majorHAnsi"/>
        </w:rPr>
        <w:t xml:space="preserve"> Peter </w:t>
      </w:r>
      <w:r w:rsidR="00397485">
        <w:rPr>
          <w:rFonts w:asciiTheme="majorHAnsi" w:hAnsiTheme="majorHAnsi" w:cstheme="majorHAnsi"/>
        </w:rPr>
        <w:t>2:9-10</w:t>
      </w:r>
    </w:p>
    <w:p w:rsidR="000346E7" w:rsidRPr="00397485" w:rsidRDefault="00D914D0" w:rsidP="00397485">
      <w:pPr>
        <w:ind w:left="2880"/>
        <w:jc w:val="center"/>
        <w:rPr>
          <w:rFonts w:asciiTheme="majorHAnsi" w:hAnsiTheme="majorHAnsi" w:cstheme="majorHAnsi"/>
        </w:rPr>
      </w:pPr>
      <w:r w:rsidRPr="00397485">
        <w:rPr>
          <w:rFonts w:asciiTheme="majorHAnsi" w:hAnsiTheme="majorHAnsi" w:cstheme="majorHAnsi"/>
        </w:rPr>
        <w:t>October 30 – November 12</w:t>
      </w:r>
    </w:p>
    <w:p w:rsidR="000346E7" w:rsidRPr="00397485" w:rsidRDefault="000346E7" w:rsidP="004F2F7A">
      <w:pPr>
        <w:rPr>
          <w:rFonts w:asciiTheme="majorHAnsi" w:hAnsiTheme="majorHAnsi" w:cstheme="majorHAnsi"/>
          <w:b/>
        </w:rPr>
      </w:pPr>
      <w:bookmarkStart w:id="0" w:name="_GoBack"/>
      <w:bookmarkEnd w:id="0"/>
    </w:p>
    <w:p w:rsidR="000346E7" w:rsidRPr="00397485" w:rsidRDefault="000346E7" w:rsidP="004F2F7A">
      <w:pPr>
        <w:rPr>
          <w:rFonts w:asciiTheme="majorHAnsi" w:hAnsiTheme="majorHAnsi" w:cstheme="majorHAnsi"/>
          <w:b/>
        </w:rPr>
      </w:pPr>
    </w:p>
    <w:p w:rsidR="006D1367" w:rsidRPr="00397485" w:rsidRDefault="006D1367" w:rsidP="004F2F7A">
      <w:pPr>
        <w:rPr>
          <w:rFonts w:asciiTheme="majorHAnsi" w:hAnsiTheme="majorHAnsi" w:cstheme="majorHAnsi"/>
          <w:b/>
        </w:rPr>
      </w:pPr>
    </w:p>
    <w:p w:rsidR="006D1367" w:rsidRPr="00397485" w:rsidRDefault="006D1367" w:rsidP="004F2F7A">
      <w:pPr>
        <w:rPr>
          <w:rFonts w:asciiTheme="majorHAnsi" w:hAnsiTheme="majorHAnsi" w:cstheme="majorHAnsi"/>
          <w:b/>
        </w:rPr>
      </w:pPr>
    </w:p>
    <w:p w:rsidR="00C331A4" w:rsidRPr="00397485" w:rsidRDefault="005F0B84" w:rsidP="004F2F7A">
      <w:pPr>
        <w:widowControl w:val="0"/>
        <w:autoSpaceDE w:val="0"/>
        <w:autoSpaceDN w:val="0"/>
        <w:adjustRightInd w:val="0"/>
        <w:rPr>
          <w:rFonts w:asciiTheme="majorHAnsi" w:hAnsiTheme="majorHAnsi" w:cstheme="majorHAnsi"/>
          <w:b/>
          <w:bCs/>
        </w:rPr>
      </w:pPr>
      <w:r>
        <w:rPr>
          <w:rFonts w:asciiTheme="majorHAnsi" w:hAnsiTheme="majorHAnsi" w:cstheme="majorHAnsi"/>
          <w:b/>
          <w:bCs/>
        </w:rPr>
        <w:t>Introduction</w:t>
      </w:r>
    </w:p>
    <w:p w:rsidR="008C11CE" w:rsidRPr="00397485" w:rsidRDefault="00D914D0" w:rsidP="005F0B84">
      <w:pPr>
        <w:widowControl w:val="0"/>
        <w:autoSpaceDE w:val="0"/>
        <w:autoSpaceDN w:val="0"/>
        <w:adjustRightInd w:val="0"/>
        <w:rPr>
          <w:rFonts w:asciiTheme="majorHAnsi" w:hAnsiTheme="majorHAnsi" w:cstheme="majorHAnsi"/>
          <w:bCs/>
        </w:rPr>
      </w:pPr>
      <w:r w:rsidRPr="00397485">
        <w:rPr>
          <w:rFonts w:asciiTheme="majorHAnsi" w:hAnsiTheme="majorHAnsi" w:cstheme="majorHAnsi"/>
          <w:bCs/>
        </w:rPr>
        <w:t xml:space="preserve">We’ve paused our Divine Invitation </w:t>
      </w:r>
      <w:r w:rsidR="00397485">
        <w:rPr>
          <w:rFonts w:asciiTheme="majorHAnsi" w:hAnsiTheme="majorHAnsi" w:cstheme="majorHAnsi"/>
          <w:bCs/>
        </w:rPr>
        <w:t>s</w:t>
      </w:r>
      <w:r w:rsidRPr="00397485">
        <w:rPr>
          <w:rFonts w:asciiTheme="majorHAnsi" w:hAnsiTheme="majorHAnsi" w:cstheme="majorHAnsi"/>
          <w:bCs/>
        </w:rPr>
        <w:t>eries to reflect on the 500</w:t>
      </w:r>
      <w:r w:rsidRPr="00397485">
        <w:rPr>
          <w:rFonts w:asciiTheme="majorHAnsi" w:hAnsiTheme="majorHAnsi" w:cstheme="majorHAnsi"/>
          <w:bCs/>
          <w:vertAlign w:val="superscript"/>
        </w:rPr>
        <w:t>th</w:t>
      </w:r>
      <w:r w:rsidRPr="00397485">
        <w:rPr>
          <w:rFonts w:asciiTheme="majorHAnsi" w:hAnsiTheme="majorHAnsi" w:cstheme="majorHAnsi"/>
          <w:bCs/>
        </w:rPr>
        <w:t xml:space="preserve"> Anniversary of the Protestant Reformation. </w:t>
      </w:r>
      <w:r w:rsidR="00397485">
        <w:rPr>
          <w:rFonts w:asciiTheme="majorHAnsi" w:hAnsiTheme="majorHAnsi" w:cstheme="majorHAnsi"/>
          <w:bCs/>
        </w:rPr>
        <w:t>What might the</w:t>
      </w:r>
      <w:r w:rsidRPr="00397485">
        <w:rPr>
          <w:rFonts w:asciiTheme="majorHAnsi" w:hAnsiTheme="majorHAnsi" w:cstheme="majorHAnsi"/>
          <w:bCs/>
        </w:rPr>
        <w:t xml:space="preserve"> Church and society look like today had </w:t>
      </w:r>
      <w:r w:rsidR="003F3292" w:rsidRPr="00397485">
        <w:rPr>
          <w:rFonts w:asciiTheme="majorHAnsi" w:hAnsiTheme="majorHAnsi" w:cstheme="majorHAnsi"/>
          <w:bCs/>
        </w:rPr>
        <w:t xml:space="preserve">Martin </w:t>
      </w:r>
      <w:r w:rsidRPr="00397485">
        <w:rPr>
          <w:rFonts w:asciiTheme="majorHAnsi" w:hAnsiTheme="majorHAnsi" w:cstheme="majorHAnsi"/>
          <w:bCs/>
        </w:rPr>
        <w:t xml:space="preserve">Luther not nailed the 95 Theses on the Wittenberg door </w:t>
      </w:r>
      <w:r w:rsidR="003F3292" w:rsidRPr="00397485">
        <w:rPr>
          <w:rFonts w:asciiTheme="majorHAnsi" w:hAnsiTheme="majorHAnsi" w:cstheme="majorHAnsi"/>
          <w:bCs/>
        </w:rPr>
        <w:t xml:space="preserve">on October 31, 1517 </w:t>
      </w:r>
      <w:r w:rsidRPr="00397485">
        <w:rPr>
          <w:rFonts w:asciiTheme="majorHAnsi" w:hAnsiTheme="majorHAnsi" w:cstheme="majorHAnsi"/>
          <w:bCs/>
        </w:rPr>
        <w:t>and had the invention of the printing press not</w:t>
      </w:r>
      <w:r w:rsidR="00397485">
        <w:rPr>
          <w:rFonts w:asciiTheme="majorHAnsi" w:hAnsiTheme="majorHAnsi" w:cstheme="majorHAnsi"/>
          <w:bCs/>
        </w:rPr>
        <w:t xml:space="preserve"> coincided in that </w:t>
      </w:r>
      <w:proofErr w:type="gramStart"/>
      <w:r w:rsidR="00397485">
        <w:rPr>
          <w:rFonts w:asciiTheme="majorHAnsi" w:hAnsiTheme="majorHAnsi" w:cstheme="majorHAnsi"/>
          <w:bCs/>
        </w:rPr>
        <w:t>time period</w:t>
      </w:r>
      <w:proofErr w:type="gramEnd"/>
      <w:r w:rsidR="00397485">
        <w:rPr>
          <w:rFonts w:asciiTheme="majorHAnsi" w:hAnsiTheme="majorHAnsi" w:cstheme="majorHAnsi"/>
          <w:bCs/>
        </w:rPr>
        <w:t>?</w:t>
      </w:r>
    </w:p>
    <w:p w:rsidR="003F3292" w:rsidRPr="00397485" w:rsidRDefault="003F3292" w:rsidP="005F0B84">
      <w:pPr>
        <w:widowControl w:val="0"/>
        <w:autoSpaceDE w:val="0"/>
        <w:autoSpaceDN w:val="0"/>
        <w:adjustRightInd w:val="0"/>
        <w:rPr>
          <w:rFonts w:asciiTheme="majorHAnsi" w:hAnsiTheme="majorHAnsi" w:cstheme="majorHAnsi"/>
          <w:bCs/>
        </w:rPr>
      </w:pPr>
    </w:p>
    <w:p w:rsidR="00D914D0" w:rsidRDefault="003F3292" w:rsidP="005F0B84">
      <w:pPr>
        <w:widowControl w:val="0"/>
        <w:autoSpaceDE w:val="0"/>
        <w:autoSpaceDN w:val="0"/>
        <w:adjustRightInd w:val="0"/>
        <w:rPr>
          <w:rFonts w:asciiTheme="majorHAnsi" w:hAnsiTheme="majorHAnsi" w:cstheme="majorHAnsi"/>
          <w:bCs/>
        </w:rPr>
      </w:pPr>
      <w:r w:rsidRPr="00397485">
        <w:rPr>
          <w:rFonts w:asciiTheme="majorHAnsi" w:hAnsiTheme="majorHAnsi" w:cstheme="majorHAnsi"/>
          <w:bCs/>
        </w:rPr>
        <w:t xml:space="preserve">While we want to avoid </w:t>
      </w:r>
      <w:r w:rsidR="00D914D0" w:rsidRPr="00397485">
        <w:rPr>
          <w:rFonts w:asciiTheme="majorHAnsi" w:hAnsiTheme="majorHAnsi" w:cstheme="majorHAnsi"/>
          <w:bCs/>
        </w:rPr>
        <w:t>debating all the positives, negatives and i</w:t>
      </w:r>
      <w:r w:rsidRPr="00397485">
        <w:rPr>
          <w:rFonts w:asciiTheme="majorHAnsi" w:hAnsiTheme="majorHAnsi" w:cstheme="majorHAnsi"/>
          <w:bCs/>
        </w:rPr>
        <w:t xml:space="preserve">n-betweens </w:t>
      </w:r>
      <w:r w:rsidR="00D914D0" w:rsidRPr="00397485">
        <w:rPr>
          <w:rFonts w:asciiTheme="majorHAnsi" w:hAnsiTheme="majorHAnsi" w:cstheme="majorHAnsi"/>
          <w:bCs/>
        </w:rPr>
        <w:t xml:space="preserve">of the Reformation, we do want to focus on </w:t>
      </w:r>
      <w:r w:rsidRPr="00397485">
        <w:rPr>
          <w:rFonts w:asciiTheme="majorHAnsi" w:hAnsiTheme="majorHAnsi" w:cstheme="majorHAnsi"/>
          <w:bCs/>
        </w:rPr>
        <w:t xml:space="preserve">a </w:t>
      </w:r>
      <w:proofErr w:type="gramStart"/>
      <w:r w:rsidR="00D914D0" w:rsidRPr="00397485">
        <w:rPr>
          <w:rFonts w:asciiTheme="majorHAnsi" w:hAnsiTheme="majorHAnsi" w:cstheme="majorHAnsi"/>
          <w:bCs/>
        </w:rPr>
        <w:t>particular theme</w:t>
      </w:r>
      <w:proofErr w:type="gramEnd"/>
      <w:r w:rsidR="00D914D0" w:rsidRPr="00397485">
        <w:rPr>
          <w:rFonts w:asciiTheme="majorHAnsi" w:hAnsiTheme="majorHAnsi" w:cstheme="majorHAnsi"/>
          <w:bCs/>
        </w:rPr>
        <w:t xml:space="preserve"> of it – </w:t>
      </w:r>
      <w:r w:rsidR="00D914D0" w:rsidRPr="00397485">
        <w:rPr>
          <w:rFonts w:asciiTheme="majorHAnsi" w:hAnsiTheme="majorHAnsi" w:cstheme="majorHAnsi"/>
          <w:b/>
          <w:bCs/>
        </w:rPr>
        <w:t>t</w:t>
      </w:r>
      <w:r w:rsidRPr="00397485">
        <w:rPr>
          <w:rFonts w:asciiTheme="majorHAnsi" w:hAnsiTheme="majorHAnsi" w:cstheme="majorHAnsi"/>
          <w:b/>
          <w:bCs/>
        </w:rPr>
        <w:t>he intended empowerment of the C</w:t>
      </w:r>
      <w:r w:rsidR="00D914D0" w:rsidRPr="00397485">
        <w:rPr>
          <w:rFonts w:asciiTheme="majorHAnsi" w:hAnsiTheme="majorHAnsi" w:cstheme="majorHAnsi"/>
          <w:b/>
          <w:bCs/>
        </w:rPr>
        <w:t>hurch.</w:t>
      </w:r>
    </w:p>
    <w:p w:rsidR="00397485" w:rsidRPr="00397485" w:rsidRDefault="00397485" w:rsidP="005F0B84">
      <w:pPr>
        <w:widowControl w:val="0"/>
        <w:autoSpaceDE w:val="0"/>
        <w:autoSpaceDN w:val="0"/>
        <w:adjustRightInd w:val="0"/>
        <w:rPr>
          <w:rFonts w:asciiTheme="majorHAnsi" w:hAnsiTheme="majorHAnsi" w:cstheme="majorHAnsi"/>
          <w:bCs/>
        </w:rPr>
      </w:pPr>
    </w:p>
    <w:p w:rsidR="00D914D0" w:rsidRPr="00397485" w:rsidRDefault="00D914D0" w:rsidP="005F0B84">
      <w:pPr>
        <w:widowControl w:val="0"/>
        <w:autoSpaceDE w:val="0"/>
        <w:autoSpaceDN w:val="0"/>
        <w:adjustRightInd w:val="0"/>
        <w:rPr>
          <w:rFonts w:asciiTheme="majorHAnsi" w:hAnsiTheme="majorHAnsi" w:cstheme="majorHAnsi"/>
          <w:bCs/>
        </w:rPr>
      </w:pPr>
      <w:r w:rsidRPr="00397485">
        <w:rPr>
          <w:rFonts w:asciiTheme="majorHAnsi" w:hAnsiTheme="majorHAnsi" w:cstheme="majorHAnsi"/>
          <w:bCs/>
        </w:rPr>
        <w:t>This teaching</w:t>
      </w:r>
      <w:r w:rsidR="003F3292" w:rsidRPr="00397485">
        <w:rPr>
          <w:rFonts w:asciiTheme="majorHAnsi" w:hAnsiTheme="majorHAnsi" w:cstheme="majorHAnsi"/>
          <w:bCs/>
        </w:rPr>
        <w:t xml:space="preserve"> was a gift to the Jesus followers and to the world,</w:t>
      </w:r>
      <w:r w:rsidRPr="00397485">
        <w:rPr>
          <w:rFonts w:asciiTheme="majorHAnsi" w:hAnsiTheme="majorHAnsi" w:cstheme="majorHAnsi"/>
          <w:bCs/>
        </w:rPr>
        <w:t xml:space="preserve"> and today we ought to ask ourselves how we can co</w:t>
      </w:r>
      <w:r w:rsidR="003F3292" w:rsidRPr="00397485">
        <w:rPr>
          <w:rFonts w:asciiTheme="majorHAnsi" w:hAnsiTheme="majorHAnsi" w:cstheme="majorHAnsi"/>
          <w:bCs/>
        </w:rPr>
        <w:t xml:space="preserve">ntinue to grow in </w:t>
      </w:r>
      <w:r w:rsidR="005F0B84">
        <w:rPr>
          <w:rFonts w:asciiTheme="majorHAnsi" w:hAnsiTheme="majorHAnsi" w:cstheme="majorHAnsi"/>
          <w:bCs/>
        </w:rPr>
        <w:t>our understanding of the empowerment of the Church</w:t>
      </w:r>
      <w:r w:rsidR="00397485">
        <w:rPr>
          <w:rFonts w:asciiTheme="majorHAnsi" w:hAnsiTheme="majorHAnsi" w:cstheme="majorHAnsi"/>
          <w:bCs/>
        </w:rPr>
        <w:t>. W</w:t>
      </w:r>
      <w:r w:rsidR="003F3292" w:rsidRPr="00397485">
        <w:rPr>
          <w:rFonts w:asciiTheme="majorHAnsi" w:hAnsiTheme="majorHAnsi" w:cstheme="majorHAnsi"/>
          <w:bCs/>
        </w:rPr>
        <w:t xml:space="preserve">hat might the next 500 years look like </w:t>
      </w:r>
      <w:proofErr w:type="gramStart"/>
      <w:r w:rsidR="003F3292" w:rsidRPr="00397485">
        <w:rPr>
          <w:rFonts w:asciiTheme="majorHAnsi" w:hAnsiTheme="majorHAnsi" w:cstheme="majorHAnsi"/>
          <w:bCs/>
        </w:rPr>
        <w:t>as a result of</w:t>
      </w:r>
      <w:proofErr w:type="gramEnd"/>
      <w:r w:rsidR="003F3292" w:rsidRPr="00397485">
        <w:rPr>
          <w:rFonts w:asciiTheme="majorHAnsi" w:hAnsiTheme="majorHAnsi" w:cstheme="majorHAnsi"/>
          <w:bCs/>
        </w:rPr>
        <w:t xml:space="preserve"> living this out?</w:t>
      </w:r>
    </w:p>
    <w:p w:rsidR="00840F3A" w:rsidRPr="00397485" w:rsidRDefault="00840F3A" w:rsidP="005F0B84">
      <w:pPr>
        <w:widowControl w:val="0"/>
        <w:autoSpaceDE w:val="0"/>
        <w:autoSpaceDN w:val="0"/>
        <w:adjustRightInd w:val="0"/>
        <w:rPr>
          <w:rFonts w:asciiTheme="majorHAnsi" w:hAnsiTheme="majorHAnsi" w:cstheme="majorHAnsi"/>
          <w:bCs/>
        </w:rPr>
      </w:pPr>
    </w:p>
    <w:p w:rsidR="00BB40EC" w:rsidRPr="00397485" w:rsidRDefault="00BB40EC" w:rsidP="005F0B84">
      <w:pPr>
        <w:widowControl w:val="0"/>
        <w:autoSpaceDE w:val="0"/>
        <w:autoSpaceDN w:val="0"/>
        <w:adjustRightInd w:val="0"/>
        <w:rPr>
          <w:rFonts w:asciiTheme="majorHAnsi" w:hAnsiTheme="majorHAnsi" w:cstheme="majorHAnsi"/>
          <w:b/>
          <w:bCs/>
        </w:rPr>
      </w:pPr>
    </w:p>
    <w:p w:rsidR="00ED4014" w:rsidRPr="00397485" w:rsidRDefault="00397485" w:rsidP="005F0B84">
      <w:pPr>
        <w:widowControl w:val="0"/>
        <w:autoSpaceDE w:val="0"/>
        <w:autoSpaceDN w:val="0"/>
        <w:adjustRightInd w:val="0"/>
        <w:rPr>
          <w:rFonts w:asciiTheme="majorHAnsi" w:hAnsiTheme="majorHAnsi" w:cstheme="majorHAnsi"/>
          <w:b/>
          <w:lang w:eastAsia="ja-JP"/>
        </w:rPr>
      </w:pPr>
      <w:r w:rsidRPr="00397485">
        <w:rPr>
          <w:rFonts w:asciiTheme="majorHAnsi" w:hAnsiTheme="majorHAnsi" w:cstheme="majorHAnsi"/>
          <w:b/>
          <w:lang w:eastAsia="ja-JP"/>
        </w:rPr>
        <w:t>1</w:t>
      </w:r>
      <w:r w:rsidR="002E2155" w:rsidRPr="00397485">
        <w:rPr>
          <w:rFonts w:asciiTheme="majorHAnsi" w:hAnsiTheme="majorHAnsi" w:cstheme="majorHAnsi"/>
          <w:b/>
          <w:lang w:eastAsia="ja-JP"/>
        </w:rPr>
        <w:t xml:space="preserve"> Peter 2:</w:t>
      </w:r>
      <w:r w:rsidR="003F3292" w:rsidRPr="00397485">
        <w:rPr>
          <w:rFonts w:asciiTheme="majorHAnsi" w:hAnsiTheme="majorHAnsi" w:cstheme="majorHAnsi"/>
          <w:b/>
          <w:lang w:eastAsia="ja-JP"/>
        </w:rPr>
        <w:t>9-10</w:t>
      </w:r>
    </w:p>
    <w:p w:rsidR="001409B7" w:rsidRPr="00397485" w:rsidRDefault="003F3292" w:rsidP="005F0B84">
      <w:pPr>
        <w:widowControl w:val="0"/>
        <w:autoSpaceDE w:val="0"/>
        <w:autoSpaceDN w:val="0"/>
        <w:adjustRightInd w:val="0"/>
        <w:rPr>
          <w:rFonts w:asciiTheme="majorHAnsi" w:hAnsiTheme="majorHAnsi" w:cstheme="majorHAnsi"/>
          <w:lang w:eastAsia="ja-JP"/>
        </w:rPr>
      </w:pPr>
      <w:r w:rsidRPr="00397485">
        <w:rPr>
          <w:rFonts w:asciiTheme="majorHAnsi" w:hAnsiTheme="majorHAnsi" w:cstheme="majorHAnsi"/>
          <w:bCs/>
          <w:vertAlign w:val="superscript"/>
          <w:lang w:eastAsia="ja-JP"/>
        </w:rPr>
        <w:t>9 </w:t>
      </w:r>
      <w:r w:rsidRPr="00397485">
        <w:rPr>
          <w:rFonts w:asciiTheme="majorHAnsi" w:hAnsiTheme="majorHAnsi" w:cstheme="majorHAnsi"/>
          <w:lang w:eastAsia="ja-JP"/>
        </w:rPr>
        <w:t>But you are a chosen people, a royal priesthood, a holy nation, God’s special possession, that you may declare the praises of him who called you out of darkness into his wonderful light. </w:t>
      </w:r>
      <w:r w:rsidRPr="00397485">
        <w:rPr>
          <w:rFonts w:asciiTheme="majorHAnsi" w:hAnsiTheme="majorHAnsi" w:cstheme="majorHAnsi"/>
          <w:bCs/>
          <w:vertAlign w:val="superscript"/>
          <w:lang w:eastAsia="ja-JP"/>
        </w:rPr>
        <w:t>10 </w:t>
      </w:r>
      <w:r w:rsidRPr="00397485">
        <w:rPr>
          <w:rFonts w:asciiTheme="majorHAnsi" w:hAnsiTheme="majorHAnsi" w:cstheme="majorHAnsi"/>
          <w:lang w:eastAsia="ja-JP"/>
        </w:rPr>
        <w:t>Once you were not a people, but now you are the people of God; once you had not received mercy, but now you have received mercy.</w:t>
      </w:r>
    </w:p>
    <w:p w:rsidR="002E2155" w:rsidRPr="00397485" w:rsidRDefault="002E2155" w:rsidP="005F0B84">
      <w:pPr>
        <w:pBdr>
          <w:bottom w:val="single" w:sz="6" w:space="1" w:color="auto"/>
        </w:pBdr>
        <w:rPr>
          <w:rFonts w:asciiTheme="majorHAnsi" w:eastAsiaTheme="minorEastAsia" w:hAnsiTheme="majorHAnsi" w:cstheme="majorHAnsi"/>
          <w:b/>
          <w:bCs/>
          <w:color w:val="000000"/>
          <w:vertAlign w:val="superscript"/>
        </w:rPr>
      </w:pPr>
    </w:p>
    <w:p w:rsidR="002E2155" w:rsidRPr="00397485" w:rsidRDefault="002E2155" w:rsidP="005F0B84">
      <w:pPr>
        <w:pBdr>
          <w:bottom w:val="single" w:sz="6" w:space="1" w:color="auto"/>
        </w:pBdr>
        <w:rPr>
          <w:rFonts w:asciiTheme="majorHAnsi" w:eastAsiaTheme="minorEastAsia" w:hAnsiTheme="majorHAnsi" w:cstheme="majorHAnsi"/>
          <w:color w:val="000000"/>
        </w:rPr>
      </w:pPr>
    </w:p>
    <w:p w:rsidR="00E615F2" w:rsidRPr="00397485" w:rsidRDefault="00E615F2" w:rsidP="005F0B84">
      <w:pPr>
        <w:widowControl w:val="0"/>
        <w:autoSpaceDE w:val="0"/>
        <w:autoSpaceDN w:val="0"/>
        <w:adjustRightInd w:val="0"/>
        <w:rPr>
          <w:rFonts w:asciiTheme="majorHAnsi" w:hAnsiTheme="majorHAnsi" w:cstheme="majorHAnsi"/>
          <w:b/>
          <w:bCs/>
          <w:lang w:eastAsia="ja-JP"/>
        </w:rPr>
      </w:pPr>
    </w:p>
    <w:p w:rsidR="00E615F2" w:rsidRPr="00397485" w:rsidRDefault="00E615F2" w:rsidP="005F0B84">
      <w:pPr>
        <w:widowControl w:val="0"/>
        <w:autoSpaceDE w:val="0"/>
        <w:autoSpaceDN w:val="0"/>
        <w:adjustRightInd w:val="0"/>
        <w:rPr>
          <w:rFonts w:asciiTheme="majorHAnsi" w:hAnsiTheme="majorHAnsi" w:cstheme="majorHAnsi"/>
          <w:b/>
          <w:bCs/>
          <w:lang w:eastAsia="ja-JP"/>
        </w:rPr>
      </w:pPr>
    </w:p>
    <w:p w:rsidR="007B6597" w:rsidRPr="00397485" w:rsidRDefault="00C331A4" w:rsidP="005F0B84">
      <w:pPr>
        <w:widowControl w:val="0"/>
        <w:autoSpaceDE w:val="0"/>
        <w:autoSpaceDN w:val="0"/>
        <w:adjustRightInd w:val="0"/>
        <w:rPr>
          <w:rFonts w:asciiTheme="majorHAnsi" w:hAnsiTheme="majorHAnsi" w:cstheme="majorHAnsi"/>
          <w:bCs/>
          <w:lang w:eastAsia="ja-JP"/>
        </w:rPr>
      </w:pPr>
      <w:r w:rsidRPr="00397485">
        <w:rPr>
          <w:rFonts w:asciiTheme="majorHAnsi" w:hAnsiTheme="majorHAnsi" w:cstheme="majorHAnsi"/>
          <w:b/>
          <w:bCs/>
          <w:lang w:eastAsia="ja-JP"/>
        </w:rPr>
        <w:t>O –</w:t>
      </w:r>
      <w:r w:rsidRPr="00397485">
        <w:rPr>
          <w:rFonts w:asciiTheme="majorHAnsi" w:hAnsiTheme="majorHAnsi" w:cstheme="majorHAnsi"/>
          <w:bCs/>
          <w:lang w:eastAsia="ja-JP"/>
        </w:rPr>
        <w:t xml:space="preserve"> </w:t>
      </w:r>
      <w:r w:rsidR="00C5730E" w:rsidRPr="00397485">
        <w:rPr>
          <w:rFonts w:asciiTheme="majorHAnsi" w:hAnsiTheme="majorHAnsi" w:cstheme="majorHAnsi"/>
          <w:bCs/>
          <w:lang w:eastAsia="ja-JP"/>
        </w:rPr>
        <w:t xml:space="preserve">It is necessary to see the Reformation as a revolutionary and startling moment in </w:t>
      </w:r>
      <w:r w:rsidR="005F0B84">
        <w:rPr>
          <w:rFonts w:asciiTheme="majorHAnsi" w:hAnsiTheme="majorHAnsi" w:cstheme="majorHAnsi"/>
          <w:bCs/>
          <w:lang w:eastAsia="ja-JP"/>
        </w:rPr>
        <w:t>C</w:t>
      </w:r>
      <w:r w:rsidR="00C5730E" w:rsidRPr="00397485">
        <w:rPr>
          <w:rFonts w:asciiTheme="majorHAnsi" w:hAnsiTheme="majorHAnsi" w:cstheme="majorHAnsi"/>
          <w:bCs/>
          <w:lang w:eastAsia="ja-JP"/>
        </w:rPr>
        <w:t>hurch history and in Western history (as well as its impact on the Middle Eastern, Eastern</w:t>
      </w:r>
      <w:r w:rsidR="005F0B84">
        <w:rPr>
          <w:rFonts w:asciiTheme="majorHAnsi" w:hAnsiTheme="majorHAnsi" w:cstheme="majorHAnsi"/>
          <w:bCs/>
          <w:lang w:eastAsia="ja-JP"/>
        </w:rPr>
        <w:t>,</w:t>
      </w:r>
      <w:r w:rsidR="00C5730E" w:rsidRPr="00397485">
        <w:rPr>
          <w:rFonts w:asciiTheme="majorHAnsi" w:hAnsiTheme="majorHAnsi" w:cstheme="majorHAnsi"/>
          <w:bCs/>
          <w:lang w:eastAsia="ja-JP"/>
        </w:rPr>
        <w:t xml:space="preserve"> and the Global South of course). What do you see as potentially revolutionary here in these two verses that Luther greatly emphasized?</w:t>
      </w:r>
    </w:p>
    <w:p w:rsidR="003A2F66" w:rsidRPr="00397485" w:rsidRDefault="003A2F66" w:rsidP="005F0B84">
      <w:pPr>
        <w:widowControl w:val="0"/>
        <w:autoSpaceDE w:val="0"/>
        <w:autoSpaceDN w:val="0"/>
        <w:adjustRightInd w:val="0"/>
        <w:rPr>
          <w:rFonts w:asciiTheme="majorHAnsi" w:hAnsiTheme="majorHAnsi" w:cstheme="majorHAnsi"/>
          <w:bCs/>
          <w:lang w:eastAsia="ja-JP"/>
        </w:rPr>
      </w:pPr>
    </w:p>
    <w:p w:rsidR="005F0B84" w:rsidRDefault="00E615F2" w:rsidP="00E615F2">
      <w:pPr>
        <w:widowControl w:val="0"/>
        <w:autoSpaceDE w:val="0"/>
        <w:autoSpaceDN w:val="0"/>
        <w:adjustRightInd w:val="0"/>
        <w:rPr>
          <w:rFonts w:asciiTheme="majorHAnsi" w:hAnsiTheme="majorHAnsi" w:cstheme="majorHAnsi"/>
          <w:bCs/>
          <w:lang w:eastAsia="ja-JP"/>
        </w:rPr>
      </w:pPr>
      <w:r w:rsidRPr="00397485">
        <w:rPr>
          <w:rFonts w:asciiTheme="majorHAnsi" w:hAnsiTheme="majorHAnsi" w:cstheme="majorHAnsi"/>
          <w:b/>
          <w:bCs/>
          <w:lang w:eastAsia="ja-JP"/>
        </w:rPr>
        <w:t>O</w:t>
      </w:r>
      <w:r w:rsidR="00E3183D" w:rsidRPr="00397485">
        <w:rPr>
          <w:rFonts w:asciiTheme="majorHAnsi" w:hAnsiTheme="majorHAnsi" w:cstheme="majorHAnsi"/>
          <w:b/>
          <w:bCs/>
          <w:lang w:eastAsia="ja-JP"/>
        </w:rPr>
        <w:t xml:space="preserve"> –</w:t>
      </w:r>
      <w:r w:rsidR="00C5730E" w:rsidRPr="00397485">
        <w:rPr>
          <w:rFonts w:asciiTheme="majorHAnsi" w:hAnsiTheme="majorHAnsi" w:cstheme="majorHAnsi"/>
          <w:b/>
          <w:bCs/>
          <w:lang w:eastAsia="ja-JP"/>
        </w:rPr>
        <w:t xml:space="preserve"> </w:t>
      </w:r>
      <w:r w:rsidR="00C5730E" w:rsidRPr="00397485">
        <w:rPr>
          <w:rFonts w:asciiTheme="majorHAnsi" w:hAnsiTheme="majorHAnsi" w:cstheme="majorHAnsi"/>
          <w:bCs/>
          <w:lang w:eastAsia="ja-JP"/>
        </w:rPr>
        <w:t xml:space="preserve">It’s also helpful to remember that in 1517, the </w:t>
      </w:r>
      <w:proofErr w:type="gramStart"/>
      <w:r w:rsidR="00C5730E" w:rsidRPr="00397485">
        <w:rPr>
          <w:rFonts w:asciiTheme="majorHAnsi" w:hAnsiTheme="majorHAnsi" w:cstheme="majorHAnsi"/>
          <w:bCs/>
          <w:lang w:eastAsia="ja-JP"/>
        </w:rPr>
        <w:t>vast majority</w:t>
      </w:r>
      <w:proofErr w:type="gramEnd"/>
      <w:r w:rsidR="00C5730E" w:rsidRPr="00397485">
        <w:rPr>
          <w:rFonts w:asciiTheme="majorHAnsi" w:hAnsiTheme="majorHAnsi" w:cstheme="majorHAnsi"/>
          <w:bCs/>
          <w:lang w:eastAsia="ja-JP"/>
        </w:rPr>
        <w:t xml:space="preserve"> of Christians did not have access to a Bible. One reason was literacy. Another was translation. Westerners did not have the Bible translated into their own language. It was mostly available in Latin, Greek, Coptic, Arabic, and Chinese among a few others. It was not translated into English until 1527.</w:t>
      </w:r>
    </w:p>
    <w:p w:rsidR="005F0B84" w:rsidRDefault="005F0B84" w:rsidP="00E615F2">
      <w:pPr>
        <w:widowControl w:val="0"/>
        <w:autoSpaceDE w:val="0"/>
        <w:autoSpaceDN w:val="0"/>
        <w:adjustRightInd w:val="0"/>
        <w:rPr>
          <w:rFonts w:asciiTheme="majorHAnsi" w:hAnsiTheme="majorHAnsi" w:cstheme="majorHAnsi"/>
          <w:bCs/>
          <w:lang w:eastAsia="ja-JP"/>
        </w:rPr>
      </w:pPr>
    </w:p>
    <w:p w:rsidR="00C331A4" w:rsidRDefault="00C5730E" w:rsidP="00E615F2">
      <w:pPr>
        <w:widowControl w:val="0"/>
        <w:autoSpaceDE w:val="0"/>
        <w:autoSpaceDN w:val="0"/>
        <w:adjustRightInd w:val="0"/>
        <w:rPr>
          <w:rFonts w:asciiTheme="majorHAnsi" w:hAnsiTheme="majorHAnsi" w:cstheme="majorHAnsi"/>
          <w:bCs/>
          <w:lang w:eastAsia="ja-JP"/>
        </w:rPr>
      </w:pPr>
      <w:r w:rsidRPr="00397485">
        <w:rPr>
          <w:rFonts w:asciiTheme="majorHAnsi" w:hAnsiTheme="majorHAnsi" w:cstheme="majorHAnsi"/>
          <w:bCs/>
          <w:lang w:eastAsia="ja-JP"/>
        </w:rPr>
        <w:t xml:space="preserve">A third reason was accessibility – there was no printing press, meaning a copy of the Bible was rare and kept under lock at </w:t>
      </w:r>
      <w:r w:rsidR="006D1367" w:rsidRPr="00397485">
        <w:rPr>
          <w:rFonts w:asciiTheme="majorHAnsi" w:hAnsiTheme="majorHAnsi" w:cstheme="majorHAnsi"/>
          <w:bCs/>
          <w:lang w:eastAsia="ja-JP"/>
        </w:rPr>
        <w:t xml:space="preserve">certain churches, cathedrals and seminaries. Thus, Biblical teaching </w:t>
      </w:r>
      <w:r w:rsidR="006D1367" w:rsidRPr="00397485">
        <w:rPr>
          <w:rFonts w:asciiTheme="majorHAnsi" w:hAnsiTheme="majorHAnsi" w:cstheme="majorHAnsi"/>
          <w:bCs/>
          <w:lang w:eastAsia="ja-JP"/>
        </w:rPr>
        <w:lastRenderedPageBreak/>
        <w:t>had to</w:t>
      </w:r>
      <w:r w:rsidR="005F0B84">
        <w:rPr>
          <w:rFonts w:asciiTheme="majorHAnsi" w:hAnsiTheme="majorHAnsi" w:cstheme="majorHAnsi"/>
          <w:bCs/>
          <w:lang w:eastAsia="ja-JP"/>
        </w:rPr>
        <w:t xml:space="preserve"> come directly from the priest.</w:t>
      </w:r>
    </w:p>
    <w:p w:rsidR="005F0B84" w:rsidRPr="00397485" w:rsidRDefault="005F0B84" w:rsidP="00E615F2">
      <w:pPr>
        <w:widowControl w:val="0"/>
        <w:autoSpaceDE w:val="0"/>
        <w:autoSpaceDN w:val="0"/>
        <w:adjustRightInd w:val="0"/>
        <w:rPr>
          <w:rFonts w:asciiTheme="majorHAnsi" w:hAnsiTheme="majorHAnsi" w:cstheme="majorHAnsi"/>
          <w:bCs/>
          <w:lang w:eastAsia="ja-JP"/>
        </w:rPr>
      </w:pPr>
    </w:p>
    <w:p w:rsidR="006D1367" w:rsidRPr="00397485" w:rsidRDefault="006D1367" w:rsidP="00E615F2">
      <w:pPr>
        <w:widowControl w:val="0"/>
        <w:autoSpaceDE w:val="0"/>
        <w:autoSpaceDN w:val="0"/>
        <w:adjustRightInd w:val="0"/>
        <w:rPr>
          <w:rFonts w:asciiTheme="majorHAnsi" w:hAnsiTheme="majorHAnsi" w:cstheme="majorHAnsi"/>
          <w:bCs/>
          <w:lang w:eastAsia="ja-JP"/>
        </w:rPr>
      </w:pPr>
      <w:r w:rsidRPr="00397485">
        <w:rPr>
          <w:rFonts w:asciiTheme="majorHAnsi" w:hAnsiTheme="majorHAnsi" w:cstheme="majorHAnsi"/>
          <w:bCs/>
          <w:lang w:eastAsia="ja-JP"/>
        </w:rPr>
        <w:t>Given all this context, how might the Church be changed if more people had access to the Bible in their own language? What else would be different</w:t>
      </w:r>
      <w:r w:rsidR="005F0B84">
        <w:rPr>
          <w:rFonts w:asciiTheme="majorHAnsi" w:hAnsiTheme="majorHAnsi" w:cstheme="majorHAnsi"/>
          <w:bCs/>
          <w:lang w:eastAsia="ja-JP"/>
        </w:rPr>
        <w:t>?</w:t>
      </w:r>
      <w:r w:rsidRPr="00397485">
        <w:rPr>
          <w:rFonts w:asciiTheme="majorHAnsi" w:hAnsiTheme="majorHAnsi" w:cstheme="majorHAnsi"/>
          <w:bCs/>
          <w:lang w:eastAsia="ja-JP"/>
        </w:rPr>
        <w:t xml:space="preserve"> </w:t>
      </w:r>
      <w:r w:rsidR="005F0B84">
        <w:rPr>
          <w:rFonts w:asciiTheme="majorHAnsi" w:hAnsiTheme="majorHAnsi" w:cstheme="majorHAnsi"/>
          <w:bCs/>
          <w:lang w:eastAsia="ja-JP"/>
        </w:rPr>
        <w:t>W</w:t>
      </w:r>
      <w:r w:rsidRPr="00397485">
        <w:rPr>
          <w:rFonts w:asciiTheme="majorHAnsi" w:hAnsiTheme="majorHAnsi" w:cstheme="majorHAnsi"/>
          <w:bCs/>
          <w:lang w:eastAsia="ja-JP"/>
        </w:rPr>
        <w:t>hy would a passage like this be significant?</w:t>
      </w:r>
    </w:p>
    <w:p w:rsidR="00C5730E" w:rsidRPr="00397485" w:rsidRDefault="00C5730E" w:rsidP="00E615F2">
      <w:pPr>
        <w:widowControl w:val="0"/>
        <w:autoSpaceDE w:val="0"/>
        <w:autoSpaceDN w:val="0"/>
        <w:adjustRightInd w:val="0"/>
        <w:rPr>
          <w:rFonts w:asciiTheme="majorHAnsi" w:hAnsiTheme="majorHAnsi" w:cstheme="majorHAnsi"/>
          <w:bCs/>
          <w:lang w:eastAsia="ja-JP"/>
        </w:rPr>
      </w:pPr>
    </w:p>
    <w:p w:rsidR="00E3183D" w:rsidRPr="00397485" w:rsidRDefault="00E3183D" w:rsidP="00E3183D">
      <w:pPr>
        <w:widowControl w:val="0"/>
        <w:autoSpaceDE w:val="0"/>
        <w:autoSpaceDN w:val="0"/>
        <w:adjustRightInd w:val="0"/>
        <w:rPr>
          <w:rFonts w:asciiTheme="majorHAnsi" w:hAnsiTheme="majorHAnsi" w:cstheme="majorHAnsi"/>
          <w:bCs/>
          <w:lang w:eastAsia="ja-JP"/>
        </w:rPr>
      </w:pPr>
    </w:p>
    <w:p w:rsidR="00A56101" w:rsidRPr="00397485" w:rsidRDefault="00C331A4" w:rsidP="00E615F2">
      <w:pPr>
        <w:widowControl w:val="0"/>
        <w:autoSpaceDE w:val="0"/>
        <w:autoSpaceDN w:val="0"/>
        <w:adjustRightInd w:val="0"/>
        <w:ind w:left="720"/>
        <w:rPr>
          <w:rFonts w:asciiTheme="majorHAnsi" w:hAnsiTheme="majorHAnsi" w:cstheme="majorHAnsi"/>
          <w:bCs/>
          <w:lang w:eastAsia="ja-JP"/>
        </w:rPr>
      </w:pPr>
      <w:r w:rsidRPr="00397485">
        <w:rPr>
          <w:rFonts w:asciiTheme="majorHAnsi" w:hAnsiTheme="majorHAnsi" w:cstheme="majorHAnsi"/>
          <w:b/>
          <w:bCs/>
          <w:lang w:eastAsia="ja-JP"/>
        </w:rPr>
        <w:t>I –</w:t>
      </w:r>
      <w:r w:rsidRPr="00397485">
        <w:rPr>
          <w:rFonts w:asciiTheme="majorHAnsi" w:hAnsiTheme="majorHAnsi" w:cstheme="majorHAnsi"/>
          <w:bCs/>
          <w:lang w:eastAsia="ja-JP"/>
        </w:rPr>
        <w:t xml:space="preserve"> </w:t>
      </w:r>
      <w:r w:rsidR="00A56101" w:rsidRPr="00397485">
        <w:rPr>
          <w:rFonts w:asciiTheme="majorHAnsi" w:hAnsiTheme="majorHAnsi" w:cstheme="majorHAnsi"/>
          <w:bCs/>
          <w:lang w:eastAsia="ja-JP"/>
        </w:rPr>
        <w:t>Why do you think Peter is emphasizing these words, “chosen,” “royal,” and “holy”</w:t>
      </w:r>
      <w:r w:rsidR="005F0B84">
        <w:rPr>
          <w:rFonts w:asciiTheme="majorHAnsi" w:hAnsiTheme="majorHAnsi" w:cstheme="majorHAnsi"/>
          <w:bCs/>
          <w:lang w:eastAsia="ja-JP"/>
        </w:rPr>
        <w:t>?</w:t>
      </w:r>
    </w:p>
    <w:p w:rsidR="00E3183D" w:rsidRPr="00397485" w:rsidRDefault="00A56101" w:rsidP="00E615F2">
      <w:pPr>
        <w:widowControl w:val="0"/>
        <w:autoSpaceDE w:val="0"/>
        <w:autoSpaceDN w:val="0"/>
        <w:adjustRightInd w:val="0"/>
        <w:ind w:left="720"/>
        <w:rPr>
          <w:rFonts w:asciiTheme="majorHAnsi" w:hAnsiTheme="majorHAnsi" w:cstheme="majorHAnsi"/>
          <w:bCs/>
          <w:lang w:eastAsia="ja-JP"/>
        </w:rPr>
      </w:pPr>
      <w:r w:rsidRPr="00397485">
        <w:rPr>
          <w:rFonts w:asciiTheme="majorHAnsi" w:hAnsiTheme="majorHAnsi" w:cstheme="majorHAnsi"/>
          <w:bCs/>
          <w:lang w:eastAsia="ja-JP"/>
        </w:rPr>
        <w:t>How does this framing help us understand what God call</w:t>
      </w:r>
      <w:r w:rsidR="005F0B84">
        <w:rPr>
          <w:rFonts w:asciiTheme="majorHAnsi" w:hAnsiTheme="majorHAnsi" w:cstheme="majorHAnsi"/>
          <w:bCs/>
          <w:lang w:eastAsia="ja-JP"/>
        </w:rPr>
        <w:t>s</w:t>
      </w:r>
      <w:r w:rsidRPr="00397485">
        <w:rPr>
          <w:rFonts w:asciiTheme="majorHAnsi" w:hAnsiTheme="majorHAnsi" w:cstheme="majorHAnsi"/>
          <w:bCs/>
          <w:lang w:eastAsia="ja-JP"/>
        </w:rPr>
        <w:t xml:space="preserve"> the </w:t>
      </w:r>
      <w:r w:rsidR="005F0B84">
        <w:rPr>
          <w:rFonts w:asciiTheme="majorHAnsi" w:hAnsiTheme="majorHAnsi" w:cstheme="majorHAnsi"/>
          <w:bCs/>
          <w:lang w:eastAsia="ja-JP"/>
        </w:rPr>
        <w:t>C</w:t>
      </w:r>
      <w:r w:rsidRPr="00397485">
        <w:rPr>
          <w:rFonts w:asciiTheme="majorHAnsi" w:hAnsiTheme="majorHAnsi" w:cstheme="majorHAnsi"/>
          <w:bCs/>
          <w:lang w:eastAsia="ja-JP"/>
        </w:rPr>
        <w:t>hurch to be</w:t>
      </w:r>
      <w:r w:rsidR="005F0B84">
        <w:rPr>
          <w:rFonts w:asciiTheme="majorHAnsi" w:hAnsiTheme="majorHAnsi" w:cstheme="majorHAnsi"/>
          <w:bCs/>
          <w:lang w:eastAsia="ja-JP"/>
        </w:rPr>
        <w:t>—</w:t>
      </w:r>
      <w:r w:rsidRPr="00397485">
        <w:rPr>
          <w:rFonts w:asciiTheme="majorHAnsi" w:hAnsiTheme="majorHAnsi" w:cstheme="majorHAnsi"/>
          <w:bCs/>
          <w:lang w:eastAsia="ja-JP"/>
        </w:rPr>
        <w:t>then</w:t>
      </w:r>
      <w:r w:rsidR="005F0B84">
        <w:rPr>
          <w:rFonts w:asciiTheme="majorHAnsi" w:hAnsiTheme="majorHAnsi" w:cstheme="majorHAnsi"/>
          <w:bCs/>
          <w:lang w:eastAsia="ja-JP"/>
        </w:rPr>
        <w:t>,</w:t>
      </w:r>
      <w:r w:rsidRPr="00397485">
        <w:rPr>
          <w:rFonts w:asciiTheme="majorHAnsi" w:hAnsiTheme="majorHAnsi" w:cstheme="majorHAnsi"/>
          <w:bCs/>
          <w:lang w:eastAsia="ja-JP"/>
        </w:rPr>
        <w:t xml:space="preserve"> today</w:t>
      </w:r>
      <w:r w:rsidR="005F0B84">
        <w:rPr>
          <w:rFonts w:asciiTheme="majorHAnsi" w:hAnsiTheme="majorHAnsi" w:cstheme="majorHAnsi"/>
          <w:bCs/>
          <w:lang w:eastAsia="ja-JP"/>
        </w:rPr>
        <w:t>,</w:t>
      </w:r>
      <w:r w:rsidRPr="00397485">
        <w:rPr>
          <w:rFonts w:asciiTheme="majorHAnsi" w:hAnsiTheme="majorHAnsi" w:cstheme="majorHAnsi"/>
          <w:bCs/>
          <w:lang w:eastAsia="ja-JP"/>
        </w:rPr>
        <w:t xml:space="preserve"> and </w:t>
      </w:r>
      <w:r w:rsidR="005F0B84">
        <w:rPr>
          <w:rFonts w:asciiTheme="majorHAnsi" w:hAnsiTheme="majorHAnsi" w:cstheme="majorHAnsi"/>
          <w:bCs/>
          <w:lang w:eastAsia="ja-JP"/>
        </w:rPr>
        <w:t>in the future</w:t>
      </w:r>
      <w:r w:rsidRPr="00397485">
        <w:rPr>
          <w:rFonts w:asciiTheme="majorHAnsi" w:hAnsiTheme="majorHAnsi" w:cstheme="majorHAnsi"/>
          <w:bCs/>
          <w:lang w:eastAsia="ja-JP"/>
        </w:rPr>
        <w:t>?</w:t>
      </w:r>
    </w:p>
    <w:p w:rsidR="005B0FE8" w:rsidRPr="005F0B84" w:rsidRDefault="005B0FE8" w:rsidP="00E615F2">
      <w:pPr>
        <w:widowControl w:val="0"/>
        <w:autoSpaceDE w:val="0"/>
        <w:autoSpaceDN w:val="0"/>
        <w:adjustRightInd w:val="0"/>
        <w:ind w:left="720"/>
        <w:rPr>
          <w:rFonts w:asciiTheme="majorHAnsi" w:hAnsiTheme="majorHAnsi" w:cstheme="majorHAnsi"/>
          <w:bCs/>
          <w:i/>
          <w:lang w:eastAsia="ja-JP"/>
        </w:rPr>
      </w:pPr>
      <w:r w:rsidRPr="005F0B84">
        <w:rPr>
          <w:rFonts w:asciiTheme="majorHAnsi" w:hAnsiTheme="majorHAnsi" w:cstheme="majorHAnsi"/>
          <w:bCs/>
          <w:i/>
          <w:lang w:eastAsia="ja-JP"/>
        </w:rPr>
        <w:t>(Peter is using the</w:t>
      </w:r>
      <w:r w:rsidR="005F0B84">
        <w:rPr>
          <w:rFonts w:asciiTheme="majorHAnsi" w:hAnsiTheme="majorHAnsi" w:cstheme="majorHAnsi"/>
          <w:bCs/>
          <w:i/>
          <w:lang w:eastAsia="ja-JP"/>
        </w:rPr>
        <w:t>se words</w:t>
      </w:r>
      <w:r w:rsidRPr="005F0B84">
        <w:rPr>
          <w:rFonts w:asciiTheme="majorHAnsi" w:hAnsiTheme="majorHAnsi" w:cstheme="majorHAnsi"/>
          <w:bCs/>
          <w:i/>
          <w:lang w:eastAsia="ja-JP"/>
        </w:rPr>
        <w:t xml:space="preserve"> to equate Christ-followers, Jewish or Gentile, to the Old Testament understanding of Israel. Israel was called to worship the true God and proclaim His hope to all the nations. Jesus calls His Church to do this too.)</w:t>
      </w:r>
    </w:p>
    <w:p w:rsidR="004603CF" w:rsidRPr="00397485" w:rsidRDefault="004603CF" w:rsidP="00E3183D">
      <w:pPr>
        <w:widowControl w:val="0"/>
        <w:autoSpaceDE w:val="0"/>
        <w:autoSpaceDN w:val="0"/>
        <w:adjustRightInd w:val="0"/>
        <w:rPr>
          <w:rFonts w:asciiTheme="majorHAnsi" w:hAnsiTheme="majorHAnsi" w:cstheme="majorHAnsi"/>
          <w:bCs/>
          <w:lang w:eastAsia="ja-JP"/>
        </w:rPr>
      </w:pPr>
    </w:p>
    <w:p w:rsidR="00040C20" w:rsidRPr="00397485" w:rsidRDefault="00040C20" w:rsidP="004F2F7A">
      <w:pPr>
        <w:widowControl w:val="0"/>
        <w:autoSpaceDE w:val="0"/>
        <w:autoSpaceDN w:val="0"/>
        <w:adjustRightInd w:val="0"/>
        <w:ind w:left="720"/>
        <w:rPr>
          <w:rFonts w:asciiTheme="majorHAnsi" w:hAnsiTheme="majorHAnsi" w:cstheme="majorHAnsi"/>
          <w:bCs/>
          <w:lang w:eastAsia="ja-JP"/>
        </w:rPr>
      </w:pPr>
    </w:p>
    <w:p w:rsidR="007B6597" w:rsidRPr="00397485" w:rsidRDefault="009E2315" w:rsidP="00E615F2">
      <w:pPr>
        <w:widowControl w:val="0"/>
        <w:autoSpaceDE w:val="0"/>
        <w:autoSpaceDN w:val="0"/>
        <w:adjustRightInd w:val="0"/>
        <w:ind w:left="1440"/>
        <w:rPr>
          <w:rFonts w:asciiTheme="majorHAnsi" w:hAnsiTheme="majorHAnsi" w:cstheme="majorHAnsi"/>
          <w:bCs/>
          <w:lang w:eastAsia="ja-JP"/>
        </w:rPr>
      </w:pPr>
      <w:r w:rsidRPr="00397485">
        <w:rPr>
          <w:rFonts w:asciiTheme="majorHAnsi" w:hAnsiTheme="majorHAnsi" w:cstheme="majorHAnsi"/>
          <w:b/>
          <w:bCs/>
          <w:lang w:eastAsia="ja-JP"/>
        </w:rPr>
        <w:t xml:space="preserve">A </w:t>
      </w:r>
      <w:r w:rsidR="00950F4D" w:rsidRPr="00397485">
        <w:rPr>
          <w:rFonts w:asciiTheme="majorHAnsi" w:hAnsiTheme="majorHAnsi" w:cstheme="majorHAnsi"/>
          <w:b/>
          <w:bCs/>
          <w:lang w:eastAsia="ja-JP"/>
        </w:rPr>
        <w:t>–</w:t>
      </w:r>
      <w:r w:rsidR="00300E50" w:rsidRPr="00397485">
        <w:rPr>
          <w:rFonts w:asciiTheme="majorHAnsi" w:hAnsiTheme="majorHAnsi" w:cstheme="majorHAnsi"/>
          <w:b/>
          <w:bCs/>
          <w:lang w:eastAsia="ja-JP"/>
        </w:rPr>
        <w:t xml:space="preserve"> </w:t>
      </w:r>
      <w:r w:rsidR="00E615F2" w:rsidRPr="00397485">
        <w:rPr>
          <w:rFonts w:asciiTheme="majorHAnsi" w:hAnsiTheme="majorHAnsi" w:cstheme="majorHAnsi"/>
          <w:bCs/>
          <w:lang w:eastAsia="ja-JP"/>
        </w:rPr>
        <w:t xml:space="preserve">How might the </w:t>
      </w:r>
      <w:r w:rsidR="005F0B84">
        <w:rPr>
          <w:rFonts w:asciiTheme="majorHAnsi" w:hAnsiTheme="majorHAnsi" w:cstheme="majorHAnsi"/>
          <w:bCs/>
          <w:lang w:eastAsia="ja-JP"/>
        </w:rPr>
        <w:t>g</w:t>
      </w:r>
      <w:r w:rsidR="00E615F2" w:rsidRPr="00397485">
        <w:rPr>
          <w:rFonts w:asciiTheme="majorHAnsi" w:hAnsiTheme="majorHAnsi" w:cstheme="majorHAnsi"/>
          <w:bCs/>
          <w:lang w:eastAsia="ja-JP"/>
        </w:rPr>
        <w:t xml:space="preserve">lobal Church and local expressions of the church be different if we grew in seeing ourselves </w:t>
      </w:r>
      <w:r w:rsidR="003F3292" w:rsidRPr="00397485">
        <w:rPr>
          <w:rFonts w:asciiTheme="majorHAnsi" w:hAnsiTheme="majorHAnsi" w:cstheme="majorHAnsi"/>
          <w:bCs/>
          <w:lang w:eastAsia="ja-JP"/>
        </w:rPr>
        <w:t>as priests in God’s Kingdom?</w:t>
      </w:r>
    </w:p>
    <w:p w:rsidR="007B6597" w:rsidRPr="00397485" w:rsidRDefault="007B6597" w:rsidP="003A425B">
      <w:pPr>
        <w:widowControl w:val="0"/>
        <w:autoSpaceDE w:val="0"/>
        <w:autoSpaceDN w:val="0"/>
        <w:adjustRightInd w:val="0"/>
        <w:ind w:left="1440"/>
        <w:rPr>
          <w:rFonts w:asciiTheme="majorHAnsi" w:hAnsiTheme="majorHAnsi" w:cstheme="majorHAnsi"/>
          <w:bCs/>
          <w:lang w:eastAsia="ja-JP"/>
        </w:rPr>
      </w:pPr>
    </w:p>
    <w:p w:rsidR="007B6597" w:rsidRPr="00397485" w:rsidRDefault="007B6597" w:rsidP="003A425B">
      <w:pPr>
        <w:widowControl w:val="0"/>
        <w:autoSpaceDE w:val="0"/>
        <w:autoSpaceDN w:val="0"/>
        <w:adjustRightInd w:val="0"/>
        <w:ind w:left="1440"/>
        <w:rPr>
          <w:rFonts w:asciiTheme="majorHAnsi" w:hAnsiTheme="majorHAnsi" w:cstheme="majorHAnsi"/>
          <w:bCs/>
          <w:lang w:eastAsia="ja-JP"/>
        </w:rPr>
      </w:pPr>
      <w:r w:rsidRPr="00397485">
        <w:rPr>
          <w:rFonts w:asciiTheme="majorHAnsi" w:hAnsiTheme="majorHAnsi" w:cstheme="majorHAnsi"/>
          <w:b/>
          <w:bCs/>
          <w:lang w:eastAsia="ja-JP"/>
        </w:rPr>
        <w:t xml:space="preserve">A – </w:t>
      </w:r>
      <w:r w:rsidR="003F3292" w:rsidRPr="00397485">
        <w:rPr>
          <w:rFonts w:asciiTheme="majorHAnsi" w:hAnsiTheme="majorHAnsi" w:cstheme="majorHAnsi"/>
          <w:bCs/>
          <w:lang w:eastAsia="ja-JP"/>
        </w:rPr>
        <w:t>Let’s spend some time in what we might call “holy imagination.” What might the next 500 years look like if we lean into the theological concept of the “Priesthood of all believers</w:t>
      </w:r>
      <w:r w:rsidR="005F0B84">
        <w:rPr>
          <w:rFonts w:asciiTheme="majorHAnsi" w:hAnsiTheme="majorHAnsi" w:cstheme="majorHAnsi"/>
          <w:bCs/>
          <w:lang w:eastAsia="ja-JP"/>
        </w:rPr>
        <w:t>”?</w:t>
      </w:r>
    </w:p>
    <w:p w:rsidR="003F3292" w:rsidRPr="00397485" w:rsidRDefault="003F3292" w:rsidP="003A425B">
      <w:pPr>
        <w:widowControl w:val="0"/>
        <w:autoSpaceDE w:val="0"/>
        <w:autoSpaceDN w:val="0"/>
        <w:adjustRightInd w:val="0"/>
        <w:ind w:left="1440"/>
        <w:rPr>
          <w:rFonts w:asciiTheme="majorHAnsi" w:hAnsiTheme="majorHAnsi" w:cstheme="majorHAnsi"/>
          <w:bCs/>
          <w:lang w:eastAsia="ja-JP"/>
        </w:rPr>
      </w:pPr>
      <w:r w:rsidRPr="00397485">
        <w:rPr>
          <w:rFonts w:asciiTheme="majorHAnsi" w:hAnsiTheme="majorHAnsi" w:cstheme="majorHAnsi"/>
          <w:bCs/>
          <w:lang w:eastAsia="ja-JP"/>
        </w:rPr>
        <w:t xml:space="preserve">What could this next season in 2017-18 look like as we begin </w:t>
      </w:r>
      <w:r w:rsidR="00C5730E" w:rsidRPr="00397485">
        <w:rPr>
          <w:rFonts w:asciiTheme="majorHAnsi" w:hAnsiTheme="majorHAnsi" w:cstheme="majorHAnsi"/>
          <w:bCs/>
          <w:lang w:eastAsia="ja-JP"/>
        </w:rPr>
        <w:t>the next millennium since the Reformation?</w:t>
      </w:r>
    </w:p>
    <w:p w:rsidR="007B6597" w:rsidRPr="00397485" w:rsidRDefault="007B6597" w:rsidP="003A425B">
      <w:pPr>
        <w:widowControl w:val="0"/>
        <w:autoSpaceDE w:val="0"/>
        <w:autoSpaceDN w:val="0"/>
        <w:adjustRightInd w:val="0"/>
        <w:ind w:left="1440"/>
        <w:rPr>
          <w:rFonts w:asciiTheme="majorHAnsi" w:hAnsiTheme="majorHAnsi" w:cstheme="majorHAnsi"/>
          <w:bCs/>
          <w:lang w:eastAsia="ja-JP"/>
        </w:rPr>
      </w:pPr>
      <w:r w:rsidRPr="00397485">
        <w:rPr>
          <w:rFonts w:asciiTheme="majorHAnsi" w:hAnsiTheme="majorHAnsi" w:cstheme="majorHAnsi"/>
          <w:b/>
          <w:bCs/>
          <w:lang w:eastAsia="ja-JP"/>
        </w:rPr>
        <w:t xml:space="preserve"> </w:t>
      </w:r>
    </w:p>
    <w:p w:rsidR="00A10C25" w:rsidRPr="00397485" w:rsidRDefault="00A10C25" w:rsidP="00BC7FA8">
      <w:pPr>
        <w:widowControl w:val="0"/>
        <w:pBdr>
          <w:bottom w:val="single" w:sz="6" w:space="1" w:color="auto"/>
        </w:pBdr>
        <w:autoSpaceDE w:val="0"/>
        <w:autoSpaceDN w:val="0"/>
        <w:adjustRightInd w:val="0"/>
        <w:rPr>
          <w:rFonts w:asciiTheme="majorHAnsi" w:hAnsiTheme="majorHAnsi" w:cstheme="majorHAnsi"/>
          <w:bCs/>
          <w:lang w:eastAsia="ja-JP"/>
        </w:rPr>
      </w:pPr>
    </w:p>
    <w:p w:rsidR="000346E7" w:rsidRPr="00397485" w:rsidRDefault="000346E7" w:rsidP="004F2F7A">
      <w:pPr>
        <w:widowControl w:val="0"/>
        <w:autoSpaceDE w:val="0"/>
        <w:autoSpaceDN w:val="0"/>
        <w:adjustRightInd w:val="0"/>
        <w:rPr>
          <w:rFonts w:asciiTheme="majorHAnsi" w:hAnsiTheme="majorHAnsi" w:cstheme="majorHAnsi"/>
          <w:lang w:eastAsia="ja-JP"/>
        </w:rPr>
      </w:pPr>
    </w:p>
    <w:p w:rsidR="000346E7" w:rsidRPr="00397485" w:rsidRDefault="000346E7" w:rsidP="004F2F7A">
      <w:pPr>
        <w:numPr>
          <w:ilvl w:val="0"/>
          <w:numId w:val="1"/>
        </w:numPr>
        <w:ind w:left="360"/>
        <w:rPr>
          <w:rFonts w:asciiTheme="majorHAnsi" w:hAnsiTheme="majorHAnsi" w:cstheme="majorHAnsi"/>
        </w:rPr>
      </w:pPr>
      <w:r w:rsidRPr="00397485">
        <w:rPr>
          <w:rFonts w:asciiTheme="majorHAnsi" w:hAnsiTheme="majorHAnsi" w:cstheme="majorHAnsi"/>
        </w:rPr>
        <w:t>Please note that not all these questions are to be asked in a single meeting. Take some time to prayerfully discern what will serve your LC the best. Select and reword the questions that best fit your voice and your Life Community group.</w:t>
      </w:r>
    </w:p>
    <w:p w:rsidR="000346E7" w:rsidRPr="00397485" w:rsidRDefault="000346E7" w:rsidP="004F2F7A">
      <w:pPr>
        <w:numPr>
          <w:ilvl w:val="0"/>
          <w:numId w:val="1"/>
        </w:numPr>
        <w:ind w:left="360"/>
        <w:rPr>
          <w:rFonts w:asciiTheme="majorHAnsi" w:hAnsiTheme="majorHAnsi" w:cstheme="majorHAnsi"/>
        </w:rPr>
      </w:pPr>
      <w:r w:rsidRPr="00397485">
        <w:rPr>
          <w:rFonts w:asciiTheme="majorHAnsi" w:hAnsiTheme="majorHAnsi" w:cstheme="majorHAnsi"/>
        </w:rPr>
        <w:t>Complement these questions with “process questions” (what else? what more? what do others think?)</w:t>
      </w:r>
    </w:p>
    <w:p w:rsidR="000346E7" w:rsidRPr="00397485" w:rsidRDefault="000346E7" w:rsidP="004F2F7A">
      <w:pPr>
        <w:numPr>
          <w:ilvl w:val="0"/>
          <w:numId w:val="1"/>
        </w:numPr>
        <w:ind w:left="360"/>
        <w:rPr>
          <w:rFonts w:asciiTheme="majorHAnsi" w:hAnsiTheme="majorHAnsi" w:cstheme="majorHAnsi"/>
        </w:rPr>
      </w:pPr>
      <w:r w:rsidRPr="00397485">
        <w:rPr>
          <w:rFonts w:asciiTheme="majorHAnsi" w:hAnsiTheme="majorHAnsi" w:cstheme="majorHAnsi"/>
        </w:rPr>
        <w:t>When you ask questions, give people ample time to think and respond. Wait. Take your time; don’t rush people but encourage participation. Avoid answering your own questions!</w:t>
      </w:r>
    </w:p>
    <w:p w:rsidR="000346E7" w:rsidRPr="00397485" w:rsidRDefault="000346E7" w:rsidP="004F2F7A">
      <w:pPr>
        <w:numPr>
          <w:ilvl w:val="0"/>
          <w:numId w:val="1"/>
        </w:numPr>
        <w:ind w:left="360"/>
        <w:rPr>
          <w:rFonts w:asciiTheme="majorHAnsi" w:hAnsiTheme="majorHAnsi" w:cstheme="majorHAnsi"/>
        </w:rPr>
      </w:pPr>
      <w:r w:rsidRPr="00397485">
        <w:rPr>
          <w:rFonts w:asciiTheme="majorHAnsi" w:hAnsiTheme="majorHAnsi" w:cstheme="majorHAnsi"/>
        </w:rPr>
        <w:t>Application: Pace the study to conclude with difference-making application.</w:t>
      </w:r>
    </w:p>
    <w:p w:rsidR="002E0072" w:rsidRPr="00397485" w:rsidRDefault="000346E7" w:rsidP="004F2F7A">
      <w:pPr>
        <w:numPr>
          <w:ilvl w:val="0"/>
          <w:numId w:val="1"/>
        </w:numPr>
        <w:ind w:left="360"/>
        <w:rPr>
          <w:rFonts w:asciiTheme="majorHAnsi" w:hAnsiTheme="majorHAnsi" w:cstheme="majorHAnsi"/>
        </w:rPr>
      </w:pPr>
      <w:r w:rsidRPr="00397485">
        <w:rPr>
          <w:rFonts w:asciiTheme="majorHAnsi" w:hAnsiTheme="majorHAnsi" w:cstheme="majorHAnsi"/>
        </w:rPr>
        <w:t>Secondary texts—use other texts sparingly, even if they are relevant. Such texts will push you into “teaching” rather than facilitating, causing people to feel distracted or de-powered.</w:t>
      </w:r>
    </w:p>
    <w:sectPr w:rsidR="002E0072" w:rsidRPr="00397485" w:rsidSect="00210B20">
      <w:head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2C71" w:rsidRDefault="00B52C71" w:rsidP="000346E7">
      <w:r>
        <w:separator/>
      </w:r>
    </w:p>
  </w:endnote>
  <w:endnote w:type="continuationSeparator" w:id="0">
    <w:p w:rsidR="00B52C71" w:rsidRDefault="00B52C71" w:rsidP="00034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101" w:rsidRPr="00314C20" w:rsidRDefault="00A56101">
    <w:pPr>
      <w:pStyle w:val="Footer"/>
      <w:rPr>
        <w:rFonts w:asciiTheme="majorHAnsi" w:hAnsiTheme="majorHAnsi"/>
        <w:sz w:val="20"/>
        <w:szCs w:val="20"/>
      </w:rPr>
    </w:pPr>
    <w:r w:rsidRPr="00314C20">
      <w:rPr>
        <w:rFonts w:asciiTheme="majorHAnsi" w:hAnsiTheme="majorHAnsi"/>
        <w:sz w:val="20"/>
        <w:szCs w:val="20"/>
      </w:rPr>
      <w:t xml:space="preserve">Holy Bible, New International Version®, NIV® Copyright © 1973, 1978, 1984, 2011 by </w:t>
    </w:r>
    <w:hyperlink r:id="rId1" w:history="1">
      <w:r w:rsidRPr="00314C20">
        <w:rPr>
          <w:rStyle w:val="Hyperlink"/>
          <w:rFonts w:asciiTheme="majorHAnsi" w:hAnsiTheme="majorHAnsi"/>
          <w:sz w:val="20"/>
          <w:szCs w:val="20"/>
        </w:rPr>
        <w:t>Biblica, Inc.®</w:t>
      </w:r>
    </w:hyperlink>
    <w:r w:rsidRPr="00314C20">
      <w:rPr>
        <w:rFonts w:asciiTheme="majorHAnsi" w:hAnsiTheme="majorHAnsi"/>
        <w:sz w:val="20"/>
        <w:szCs w:val="20"/>
      </w:rPr>
      <w:t xml:space="preserve"> Used by permission. All rights reserved worldwide.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2C71" w:rsidRDefault="00B52C71" w:rsidP="000346E7">
      <w:r>
        <w:separator/>
      </w:r>
    </w:p>
  </w:footnote>
  <w:footnote w:type="continuationSeparator" w:id="0">
    <w:p w:rsidR="00B52C71" w:rsidRDefault="00B52C71" w:rsidP="00034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101" w:rsidRPr="00867158" w:rsidRDefault="00A56101" w:rsidP="00397485">
    <w:pPr>
      <w:pStyle w:val="Header"/>
      <w:tabs>
        <w:tab w:val="clear" w:pos="4320"/>
        <w:tab w:val="clear" w:pos="8640"/>
      </w:tabs>
      <w:jc w:val="right"/>
      <w:rPr>
        <w:rFonts w:asciiTheme="majorHAnsi" w:hAnsiTheme="majorHAnsi"/>
      </w:rPr>
    </w:pPr>
    <w:r>
      <w:rPr>
        <w:rFonts w:asciiTheme="majorHAnsi" w:hAnsiTheme="majorHAnsi"/>
      </w:rPr>
      <w:tab/>
    </w:r>
    <w:r>
      <w:rPr>
        <w:rFonts w:asciiTheme="majorHAnsi" w:hAnsiTheme="majorHAnsi"/>
      </w:rPr>
      <w:tab/>
      <w:t xml:space="preserve">TG – 10/30/17 </w:t>
    </w:r>
    <w:r w:rsidRPr="00867158">
      <w:rPr>
        <w:rFonts w:asciiTheme="majorHAnsi" w:hAnsiTheme="majorHAnsi"/>
      </w:rPr>
      <w:t xml:space="preserve">– Page </w:t>
    </w:r>
    <w:r w:rsidRPr="00867158">
      <w:rPr>
        <w:rStyle w:val="PageNumber"/>
        <w:rFonts w:asciiTheme="majorHAnsi" w:hAnsiTheme="majorHAnsi"/>
      </w:rPr>
      <w:fldChar w:fldCharType="begin"/>
    </w:r>
    <w:r w:rsidRPr="00867158">
      <w:rPr>
        <w:rStyle w:val="PageNumber"/>
        <w:rFonts w:asciiTheme="majorHAnsi" w:hAnsiTheme="majorHAnsi"/>
      </w:rPr>
      <w:instrText xml:space="preserve"> PAGE </w:instrText>
    </w:r>
    <w:r w:rsidRPr="00867158">
      <w:rPr>
        <w:rStyle w:val="PageNumber"/>
        <w:rFonts w:asciiTheme="majorHAnsi" w:hAnsiTheme="majorHAnsi"/>
      </w:rPr>
      <w:fldChar w:fldCharType="separate"/>
    </w:r>
    <w:r w:rsidR="00E603A5">
      <w:rPr>
        <w:rStyle w:val="PageNumber"/>
        <w:rFonts w:asciiTheme="majorHAnsi" w:hAnsiTheme="majorHAnsi"/>
        <w:noProof/>
      </w:rPr>
      <w:t>1</w:t>
    </w:r>
    <w:r w:rsidRPr="00867158">
      <w:rPr>
        <w:rStyle w:val="PageNumber"/>
        <w:rFonts w:asciiTheme="majorHAnsi" w:hAnsiTheme="majorHAnsi"/>
      </w:rPr>
      <w:fldChar w:fldCharType="end"/>
    </w:r>
  </w:p>
  <w:p w:rsidR="00A56101" w:rsidRPr="00555036" w:rsidRDefault="00A56101">
    <w:pPr>
      <w:pStyle w:val="Header"/>
      <w:rPr>
        <w:rFonts w:asciiTheme="minorHAnsi" w:hAnsiTheme="minorHAn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101" w:rsidRDefault="00A56101" w:rsidP="007B659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56101" w:rsidRPr="00314C20" w:rsidRDefault="00A56101" w:rsidP="00210B20">
    <w:pPr>
      <w:pStyle w:val="Header"/>
      <w:ind w:right="360"/>
      <w:jc w:val="right"/>
      <w:rPr>
        <w:rFonts w:asciiTheme="majorHAnsi" w:hAnsiTheme="majorHAnsi"/>
      </w:rPr>
    </w:pPr>
    <w:r>
      <w:rPr>
        <w:rFonts w:asciiTheme="majorHAnsi" w:hAnsiTheme="majorHAnsi"/>
      </w:rPr>
      <w:t>TG – 9/18/17</w:t>
    </w:r>
  </w:p>
  <w:p w:rsidR="00A56101" w:rsidRPr="00314C20" w:rsidRDefault="00A56101">
    <w:pPr>
      <w:pStyle w:val="Header"/>
      <w:rPr>
        <w:rFonts w:asciiTheme="majorHAnsi" w:hAnsiTheme="maj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D282D"/>
    <w:multiLevelType w:val="hybridMultilevel"/>
    <w:tmpl w:val="DD7A2EB2"/>
    <w:lvl w:ilvl="0" w:tplc="551ED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5BF7D51"/>
    <w:multiLevelType w:val="hybridMultilevel"/>
    <w:tmpl w:val="5AF2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615CF9"/>
    <w:multiLevelType w:val="hybridMultilevel"/>
    <w:tmpl w:val="34340F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6E7"/>
    <w:rsid w:val="00027903"/>
    <w:rsid w:val="000346E7"/>
    <w:rsid w:val="00040C20"/>
    <w:rsid w:val="000751F3"/>
    <w:rsid w:val="000B5040"/>
    <w:rsid w:val="001215FE"/>
    <w:rsid w:val="001409B7"/>
    <w:rsid w:val="00183594"/>
    <w:rsid w:val="00210B20"/>
    <w:rsid w:val="00251510"/>
    <w:rsid w:val="00270E1D"/>
    <w:rsid w:val="002903CA"/>
    <w:rsid w:val="002E0072"/>
    <w:rsid w:val="002E2155"/>
    <w:rsid w:val="002E288B"/>
    <w:rsid w:val="00300E50"/>
    <w:rsid w:val="00353F48"/>
    <w:rsid w:val="00397485"/>
    <w:rsid w:val="003A2F66"/>
    <w:rsid w:val="003A425B"/>
    <w:rsid w:val="003F3292"/>
    <w:rsid w:val="00431A90"/>
    <w:rsid w:val="004603CF"/>
    <w:rsid w:val="004D7B8E"/>
    <w:rsid w:val="004F2037"/>
    <w:rsid w:val="004F2F7A"/>
    <w:rsid w:val="00500150"/>
    <w:rsid w:val="005125E1"/>
    <w:rsid w:val="005203E7"/>
    <w:rsid w:val="00560785"/>
    <w:rsid w:val="005B0FE8"/>
    <w:rsid w:val="005D3116"/>
    <w:rsid w:val="005F0B84"/>
    <w:rsid w:val="00610487"/>
    <w:rsid w:val="006938A8"/>
    <w:rsid w:val="006B2AF7"/>
    <w:rsid w:val="006D1367"/>
    <w:rsid w:val="00786D17"/>
    <w:rsid w:val="007B6597"/>
    <w:rsid w:val="007E391D"/>
    <w:rsid w:val="00840F3A"/>
    <w:rsid w:val="008C11CE"/>
    <w:rsid w:val="00916D25"/>
    <w:rsid w:val="00931FE0"/>
    <w:rsid w:val="00950F4D"/>
    <w:rsid w:val="009566EB"/>
    <w:rsid w:val="009C208D"/>
    <w:rsid w:val="009C280E"/>
    <w:rsid w:val="009C727A"/>
    <w:rsid w:val="009E2315"/>
    <w:rsid w:val="00A02416"/>
    <w:rsid w:val="00A02F3B"/>
    <w:rsid w:val="00A10C25"/>
    <w:rsid w:val="00A133DC"/>
    <w:rsid w:val="00A4096F"/>
    <w:rsid w:val="00A56101"/>
    <w:rsid w:val="00A75072"/>
    <w:rsid w:val="00AB50CF"/>
    <w:rsid w:val="00B45EF4"/>
    <w:rsid w:val="00B52C71"/>
    <w:rsid w:val="00BB40EC"/>
    <w:rsid w:val="00BC7FA8"/>
    <w:rsid w:val="00C331A4"/>
    <w:rsid w:val="00C462D3"/>
    <w:rsid w:val="00C5730E"/>
    <w:rsid w:val="00CA259B"/>
    <w:rsid w:val="00CB0DC3"/>
    <w:rsid w:val="00D2447A"/>
    <w:rsid w:val="00D31C91"/>
    <w:rsid w:val="00D5204C"/>
    <w:rsid w:val="00D56A46"/>
    <w:rsid w:val="00D717AD"/>
    <w:rsid w:val="00D84EC9"/>
    <w:rsid w:val="00D914D0"/>
    <w:rsid w:val="00DD6026"/>
    <w:rsid w:val="00DF09EB"/>
    <w:rsid w:val="00E077E8"/>
    <w:rsid w:val="00E11630"/>
    <w:rsid w:val="00E24CF8"/>
    <w:rsid w:val="00E3183D"/>
    <w:rsid w:val="00E434D0"/>
    <w:rsid w:val="00E603A5"/>
    <w:rsid w:val="00E615F2"/>
    <w:rsid w:val="00ED4014"/>
    <w:rsid w:val="00EF6B82"/>
    <w:rsid w:val="00F6165D"/>
    <w:rsid w:val="00F93E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E2FE810"/>
  <w14:defaultImageDpi w14:val="300"/>
  <w15:docId w15:val="{F4DA6DD2-367F-4EB6-82E4-15361EE80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46E7"/>
    <w:rPr>
      <w:rFonts w:eastAsia="Times New Roman"/>
      <w:sz w:val="24"/>
      <w:szCs w:val="24"/>
      <w:lang w:eastAsia="en-US"/>
    </w:rPr>
  </w:style>
  <w:style w:type="paragraph" w:styleId="Heading1">
    <w:name w:val="heading 1"/>
    <w:basedOn w:val="Normal"/>
    <w:next w:val="Normal"/>
    <w:link w:val="Heading1Char"/>
    <w:uiPriority w:val="9"/>
    <w:qFormat/>
    <w:rsid w:val="000346E7"/>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6E7"/>
    <w:rPr>
      <w:rFonts w:ascii="Cambria" w:eastAsia="Times New Roman" w:hAnsi="Cambria"/>
      <w:b/>
      <w:bCs/>
      <w:kern w:val="32"/>
      <w:sz w:val="32"/>
      <w:szCs w:val="32"/>
      <w:lang w:eastAsia="en-US"/>
    </w:rPr>
  </w:style>
  <w:style w:type="paragraph" w:styleId="Header">
    <w:name w:val="header"/>
    <w:basedOn w:val="Normal"/>
    <w:link w:val="HeaderChar"/>
    <w:uiPriority w:val="99"/>
    <w:rsid w:val="000346E7"/>
    <w:pPr>
      <w:tabs>
        <w:tab w:val="center" w:pos="4320"/>
        <w:tab w:val="right" w:pos="8640"/>
      </w:tabs>
    </w:pPr>
  </w:style>
  <w:style w:type="character" w:customStyle="1" w:styleId="HeaderChar">
    <w:name w:val="Header Char"/>
    <w:basedOn w:val="DefaultParagraphFont"/>
    <w:link w:val="Header"/>
    <w:uiPriority w:val="99"/>
    <w:rsid w:val="000346E7"/>
    <w:rPr>
      <w:rFonts w:eastAsia="Times New Roman"/>
      <w:sz w:val="24"/>
      <w:szCs w:val="24"/>
      <w:lang w:eastAsia="en-US"/>
    </w:rPr>
  </w:style>
  <w:style w:type="paragraph" w:styleId="Footer">
    <w:name w:val="footer"/>
    <w:basedOn w:val="Normal"/>
    <w:link w:val="FooterChar"/>
    <w:uiPriority w:val="99"/>
    <w:rsid w:val="000346E7"/>
    <w:pPr>
      <w:tabs>
        <w:tab w:val="center" w:pos="4320"/>
        <w:tab w:val="right" w:pos="8640"/>
      </w:tabs>
    </w:pPr>
  </w:style>
  <w:style w:type="character" w:customStyle="1" w:styleId="FooterChar">
    <w:name w:val="Footer Char"/>
    <w:basedOn w:val="DefaultParagraphFont"/>
    <w:link w:val="Footer"/>
    <w:uiPriority w:val="99"/>
    <w:rsid w:val="000346E7"/>
    <w:rPr>
      <w:rFonts w:eastAsia="Times New Roman"/>
      <w:sz w:val="24"/>
      <w:szCs w:val="24"/>
      <w:lang w:eastAsia="en-US"/>
    </w:rPr>
  </w:style>
  <w:style w:type="character" w:styleId="Hyperlink">
    <w:name w:val="Hyperlink"/>
    <w:rsid w:val="000346E7"/>
    <w:rPr>
      <w:rFonts w:cs="Times New Roman"/>
      <w:color w:val="0000FF"/>
      <w:u w:val="single"/>
    </w:rPr>
  </w:style>
  <w:style w:type="character" w:styleId="PageNumber">
    <w:name w:val="page number"/>
    <w:basedOn w:val="DefaultParagraphFont"/>
    <w:uiPriority w:val="99"/>
    <w:semiHidden/>
    <w:unhideWhenUsed/>
    <w:rsid w:val="000346E7"/>
  </w:style>
  <w:style w:type="paragraph" w:styleId="ListParagraph">
    <w:name w:val="List Paragraph"/>
    <w:basedOn w:val="Normal"/>
    <w:uiPriority w:val="34"/>
    <w:qFormat/>
    <w:rsid w:val="000346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2488">
      <w:bodyDiv w:val="1"/>
      <w:marLeft w:val="0"/>
      <w:marRight w:val="0"/>
      <w:marTop w:val="0"/>
      <w:marBottom w:val="0"/>
      <w:divBdr>
        <w:top w:val="none" w:sz="0" w:space="0" w:color="auto"/>
        <w:left w:val="none" w:sz="0" w:space="0" w:color="auto"/>
        <w:bottom w:val="none" w:sz="0" w:space="0" w:color="auto"/>
        <w:right w:val="none" w:sz="0" w:space="0" w:color="auto"/>
      </w:divBdr>
    </w:div>
    <w:div w:id="893352754">
      <w:bodyDiv w:val="1"/>
      <w:marLeft w:val="0"/>
      <w:marRight w:val="0"/>
      <w:marTop w:val="0"/>
      <w:marBottom w:val="0"/>
      <w:divBdr>
        <w:top w:val="none" w:sz="0" w:space="0" w:color="auto"/>
        <w:left w:val="none" w:sz="0" w:space="0" w:color="auto"/>
        <w:bottom w:val="none" w:sz="0" w:space="0" w:color="auto"/>
        <w:right w:val="none" w:sz="0" w:space="0" w:color="auto"/>
      </w:divBdr>
    </w:div>
    <w:div w:id="919363231">
      <w:bodyDiv w:val="1"/>
      <w:marLeft w:val="0"/>
      <w:marRight w:val="0"/>
      <w:marTop w:val="0"/>
      <w:marBottom w:val="0"/>
      <w:divBdr>
        <w:top w:val="none" w:sz="0" w:space="0" w:color="auto"/>
        <w:left w:val="none" w:sz="0" w:space="0" w:color="auto"/>
        <w:bottom w:val="none" w:sz="0" w:space="0" w:color="auto"/>
        <w:right w:val="none" w:sz="0" w:space="0" w:color="auto"/>
      </w:divBdr>
    </w:div>
    <w:div w:id="1085305191">
      <w:bodyDiv w:val="1"/>
      <w:marLeft w:val="0"/>
      <w:marRight w:val="0"/>
      <w:marTop w:val="0"/>
      <w:marBottom w:val="0"/>
      <w:divBdr>
        <w:top w:val="none" w:sz="0" w:space="0" w:color="auto"/>
        <w:left w:val="none" w:sz="0" w:space="0" w:color="auto"/>
        <w:bottom w:val="none" w:sz="0" w:space="0" w:color="auto"/>
        <w:right w:val="none" w:sz="0" w:space="0" w:color="auto"/>
      </w:divBdr>
    </w:div>
    <w:div w:id="1166088768">
      <w:bodyDiv w:val="1"/>
      <w:marLeft w:val="0"/>
      <w:marRight w:val="0"/>
      <w:marTop w:val="0"/>
      <w:marBottom w:val="0"/>
      <w:divBdr>
        <w:top w:val="none" w:sz="0" w:space="0" w:color="auto"/>
        <w:left w:val="none" w:sz="0" w:space="0" w:color="auto"/>
        <w:bottom w:val="none" w:sz="0" w:space="0" w:color="auto"/>
        <w:right w:val="none" w:sz="0" w:space="0" w:color="auto"/>
      </w:divBdr>
    </w:div>
    <w:div w:id="1444418282">
      <w:bodyDiv w:val="1"/>
      <w:marLeft w:val="0"/>
      <w:marRight w:val="0"/>
      <w:marTop w:val="0"/>
      <w:marBottom w:val="0"/>
      <w:divBdr>
        <w:top w:val="none" w:sz="0" w:space="0" w:color="auto"/>
        <w:left w:val="none" w:sz="0" w:space="0" w:color="auto"/>
        <w:bottom w:val="none" w:sz="0" w:space="0" w:color="auto"/>
        <w:right w:val="none" w:sz="0" w:space="0" w:color="auto"/>
      </w:divBdr>
    </w:div>
    <w:div w:id="1561331296">
      <w:bodyDiv w:val="1"/>
      <w:marLeft w:val="0"/>
      <w:marRight w:val="0"/>
      <w:marTop w:val="0"/>
      <w:marBottom w:val="0"/>
      <w:divBdr>
        <w:top w:val="none" w:sz="0" w:space="0" w:color="auto"/>
        <w:left w:val="none" w:sz="0" w:space="0" w:color="auto"/>
        <w:bottom w:val="none" w:sz="0" w:space="0" w:color="auto"/>
        <w:right w:val="none" w:sz="0" w:space="0" w:color="auto"/>
      </w:divBdr>
    </w:div>
    <w:div w:id="1742948182">
      <w:bodyDiv w:val="1"/>
      <w:marLeft w:val="0"/>
      <w:marRight w:val="0"/>
      <w:marTop w:val="0"/>
      <w:marBottom w:val="0"/>
      <w:divBdr>
        <w:top w:val="none" w:sz="0" w:space="0" w:color="auto"/>
        <w:left w:val="none" w:sz="0" w:space="0" w:color="auto"/>
        <w:bottom w:val="none" w:sz="0" w:space="0" w:color="auto"/>
        <w:right w:val="none" w:sz="0" w:space="0" w:color="auto"/>
      </w:divBdr>
    </w:div>
    <w:div w:id="19704279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65B16-A44E-4816-8C94-85EE2181E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Pastor of Community Life - Grace Chapel</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Ghali</dc:creator>
  <cp:keywords/>
  <dc:description/>
  <cp:lastModifiedBy>Maria Kakolowski</cp:lastModifiedBy>
  <cp:revision>4</cp:revision>
  <dcterms:created xsi:type="dcterms:W3CDTF">2017-10-30T15:40:00Z</dcterms:created>
  <dcterms:modified xsi:type="dcterms:W3CDTF">2017-10-30T15:49:00Z</dcterms:modified>
</cp:coreProperties>
</file>