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B0933" w14:textId="233C5520" w:rsidR="000346E7" w:rsidRPr="0047497E" w:rsidRDefault="00301BBE" w:rsidP="004F2F7A">
      <w:pPr>
        <w:pStyle w:val="Heading1"/>
        <w:shd w:val="clear" w:color="auto" w:fill="FFFFFF"/>
        <w:spacing w:before="0" w:after="0"/>
        <w:ind w:left="2880"/>
        <w:jc w:val="center"/>
        <w:rPr>
          <w:rFonts w:asciiTheme="majorHAnsi" w:hAnsiTheme="majorHAnsi" w:cstheme="majorHAnsi"/>
          <w:caps/>
          <w:sz w:val="24"/>
          <w:szCs w:val="24"/>
        </w:rPr>
      </w:pPr>
      <w:r w:rsidRPr="0047497E">
        <w:rPr>
          <w:rFonts w:asciiTheme="majorHAnsi" w:hAnsiTheme="majorHAnsi"/>
          <w:noProof/>
        </w:rPr>
        <w:drawing>
          <wp:anchor distT="0" distB="0" distL="114300" distR="114300" simplePos="0" relativeHeight="251660288" behindDoc="0" locked="0" layoutInCell="1" allowOverlap="1" wp14:anchorId="6AD38C39" wp14:editId="045967F0">
            <wp:simplePos x="0" y="0"/>
            <wp:positionH relativeFrom="column">
              <wp:posOffset>19050</wp:posOffset>
            </wp:positionH>
            <wp:positionV relativeFrom="page">
              <wp:posOffset>638175</wp:posOffset>
            </wp:positionV>
            <wp:extent cx="2322195" cy="1307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race.org/monkimage.php?mediaDirectory=mediafiles&amp;mediaId=5381835&amp;fileName=jan-feb-teaching-seriesfinal-0-0-2000-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221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E7" w:rsidRPr="0047497E">
        <w:rPr>
          <w:rFonts w:asciiTheme="majorHAnsi" w:hAnsiTheme="majorHAnsi" w:cstheme="majorHAnsi"/>
          <w:caps/>
          <w:sz w:val="24"/>
          <w:szCs w:val="24"/>
        </w:rPr>
        <w:t>LC Study Guide</w:t>
      </w:r>
    </w:p>
    <w:p w14:paraId="68ACDD84" w14:textId="22D08BF5" w:rsidR="005125E1" w:rsidRPr="0047497E" w:rsidRDefault="00552FFD" w:rsidP="004F2F7A">
      <w:pPr>
        <w:ind w:left="2880"/>
        <w:jc w:val="center"/>
        <w:rPr>
          <w:rFonts w:asciiTheme="majorHAnsi" w:hAnsiTheme="majorHAnsi" w:cstheme="majorHAnsi"/>
          <w:b/>
        </w:rPr>
      </w:pPr>
      <w:r w:rsidRPr="0047497E">
        <w:rPr>
          <w:rFonts w:asciiTheme="majorHAnsi" w:hAnsiTheme="majorHAnsi" w:cstheme="majorHAnsi"/>
          <w:b/>
        </w:rPr>
        <w:t>“</w:t>
      </w:r>
      <w:proofErr w:type="spellStart"/>
      <w:r w:rsidR="00301BBE">
        <w:rPr>
          <w:rFonts w:asciiTheme="majorHAnsi" w:hAnsiTheme="majorHAnsi" w:cstheme="majorHAnsi"/>
          <w:b/>
        </w:rPr>
        <w:t>Un</w:t>
      </w:r>
      <w:r w:rsidRPr="0047497E">
        <w:rPr>
          <w:rFonts w:asciiTheme="majorHAnsi" w:hAnsiTheme="majorHAnsi" w:cstheme="majorHAnsi"/>
          <w:b/>
        </w:rPr>
        <w:t>Broken</w:t>
      </w:r>
      <w:proofErr w:type="spellEnd"/>
      <w:r w:rsidRPr="0047497E">
        <w:rPr>
          <w:rFonts w:asciiTheme="majorHAnsi" w:hAnsiTheme="majorHAnsi" w:cstheme="majorHAnsi"/>
          <w:b/>
        </w:rPr>
        <w:t>”</w:t>
      </w:r>
    </w:p>
    <w:p w14:paraId="4ABAF1AF" w14:textId="4883A40D" w:rsidR="000346E7" w:rsidRPr="0047497E" w:rsidRDefault="000346E7" w:rsidP="004F2F7A">
      <w:pPr>
        <w:ind w:left="2880"/>
        <w:jc w:val="center"/>
        <w:rPr>
          <w:rFonts w:asciiTheme="majorHAnsi" w:hAnsiTheme="majorHAnsi" w:cstheme="majorHAnsi"/>
        </w:rPr>
      </w:pPr>
      <w:r w:rsidRPr="0047497E">
        <w:rPr>
          <w:rFonts w:asciiTheme="majorHAnsi" w:hAnsiTheme="majorHAnsi" w:cstheme="majorHAnsi"/>
        </w:rPr>
        <w:t xml:space="preserve">The Passage: </w:t>
      </w:r>
      <w:r w:rsidR="00994CAB">
        <w:rPr>
          <w:rFonts w:asciiTheme="majorHAnsi" w:hAnsiTheme="majorHAnsi" w:cstheme="majorHAnsi"/>
        </w:rPr>
        <w:t>Luke 24:36-49</w:t>
      </w:r>
    </w:p>
    <w:p w14:paraId="00D6B386" w14:textId="4F1A2B38" w:rsidR="000346E7" w:rsidRPr="0047497E" w:rsidRDefault="00994CAB" w:rsidP="00724887">
      <w:pPr>
        <w:jc w:val="center"/>
        <w:rPr>
          <w:rFonts w:asciiTheme="majorHAnsi" w:hAnsiTheme="majorHAnsi" w:cstheme="majorHAnsi"/>
          <w:noProof/>
        </w:rPr>
      </w:pPr>
      <w:r>
        <w:rPr>
          <w:rFonts w:asciiTheme="majorHAnsi" w:hAnsiTheme="majorHAnsi" w:cstheme="majorHAnsi"/>
        </w:rPr>
        <w:t>April 2 – April 16</w:t>
      </w:r>
    </w:p>
    <w:p w14:paraId="47B1D334" w14:textId="77777777" w:rsidR="000346E7" w:rsidRPr="0047497E" w:rsidRDefault="000346E7" w:rsidP="004F2F7A">
      <w:pPr>
        <w:rPr>
          <w:rFonts w:asciiTheme="majorHAnsi" w:hAnsiTheme="majorHAnsi" w:cstheme="majorHAnsi"/>
          <w:b/>
        </w:rPr>
      </w:pPr>
    </w:p>
    <w:p w14:paraId="0C003C39" w14:textId="77777777" w:rsidR="00BB75B9" w:rsidRPr="0047497E" w:rsidRDefault="00BB75B9" w:rsidP="004F2F7A">
      <w:pPr>
        <w:rPr>
          <w:rFonts w:asciiTheme="majorHAnsi" w:hAnsiTheme="majorHAnsi" w:cstheme="majorHAnsi"/>
          <w:b/>
        </w:rPr>
      </w:pPr>
    </w:p>
    <w:p w14:paraId="00131CD8" w14:textId="77777777" w:rsidR="002B5AAA" w:rsidRPr="0047497E" w:rsidRDefault="002B5AAA" w:rsidP="004F2F7A">
      <w:pPr>
        <w:rPr>
          <w:rFonts w:asciiTheme="majorHAnsi" w:hAnsiTheme="majorHAnsi" w:cstheme="majorHAnsi"/>
          <w:b/>
        </w:rPr>
      </w:pPr>
      <w:bookmarkStart w:id="0" w:name="_GoBack"/>
      <w:bookmarkEnd w:id="0"/>
    </w:p>
    <w:p w14:paraId="78463E8A" w14:textId="77777777" w:rsidR="00BB75B9" w:rsidRPr="0047497E" w:rsidRDefault="00FD1F6B" w:rsidP="004F2F7A">
      <w:pPr>
        <w:rPr>
          <w:rFonts w:asciiTheme="majorHAnsi" w:hAnsiTheme="majorHAnsi" w:cstheme="majorHAnsi"/>
          <w:b/>
        </w:rPr>
      </w:pPr>
      <w:r w:rsidRPr="0047497E">
        <w:rPr>
          <w:rFonts w:asciiTheme="majorHAnsi" w:hAnsiTheme="majorHAnsi" w:cstheme="majorHAnsi"/>
          <w:b/>
        </w:rPr>
        <w:t>How to use the LC Study Guide</w:t>
      </w:r>
    </w:p>
    <w:p w14:paraId="047836CC" w14:textId="77777777" w:rsidR="00BB75B9" w:rsidRPr="0047497E" w:rsidRDefault="00BB75B9" w:rsidP="004F2F7A">
      <w:pPr>
        <w:rPr>
          <w:rFonts w:asciiTheme="majorHAnsi" w:hAnsiTheme="majorHAnsi" w:cstheme="majorHAnsi"/>
        </w:rPr>
      </w:pPr>
      <w:r w:rsidRPr="0047497E">
        <w:rPr>
          <w:rFonts w:asciiTheme="majorHAnsi" w:hAnsiTheme="majorHAnsi" w:cstheme="majorHAnsi"/>
        </w:rPr>
        <w:t>Hello Leader</w:t>
      </w:r>
      <w:r w:rsidR="007427E5" w:rsidRPr="0047497E">
        <w:rPr>
          <w:rFonts w:asciiTheme="majorHAnsi" w:hAnsiTheme="majorHAnsi" w:cstheme="majorHAnsi"/>
        </w:rPr>
        <w:t>s!</w:t>
      </w:r>
      <w:r w:rsidRPr="0047497E">
        <w:rPr>
          <w:rFonts w:asciiTheme="majorHAnsi" w:hAnsiTheme="majorHAnsi" w:cstheme="majorHAnsi"/>
        </w:rPr>
        <w:t xml:space="preserve"> </w:t>
      </w:r>
      <w:r w:rsidR="007427E5" w:rsidRPr="0047497E">
        <w:rPr>
          <w:rFonts w:asciiTheme="majorHAnsi" w:hAnsiTheme="majorHAnsi" w:cstheme="majorHAnsi"/>
        </w:rPr>
        <w:t>T</w:t>
      </w:r>
      <w:r w:rsidRPr="0047497E">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14:paraId="12DAEB28" w14:textId="77777777" w:rsidR="00FD1F6B" w:rsidRPr="0047497E" w:rsidRDefault="00FD1F6B" w:rsidP="004F2F7A">
      <w:pPr>
        <w:rPr>
          <w:rFonts w:asciiTheme="majorHAnsi" w:hAnsiTheme="majorHAnsi" w:cstheme="majorHAnsi"/>
        </w:rPr>
      </w:pPr>
    </w:p>
    <w:p w14:paraId="737C1619" w14:textId="77777777" w:rsidR="00BB75B9" w:rsidRPr="0047497E" w:rsidRDefault="00BB75B9" w:rsidP="004F2F7A">
      <w:pPr>
        <w:rPr>
          <w:rFonts w:asciiTheme="majorHAnsi" w:hAnsiTheme="majorHAnsi" w:cstheme="majorHAnsi"/>
        </w:rPr>
      </w:pPr>
      <w:r w:rsidRPr="0047497E">
        <w:rPr>
          <w:rFonts w:asciiTheme="majorHAnsi" w:hAnsiTheme="majorHAnsi" w:cstheme="majorHAnsi"/>
        </w:rPr>
        <w:t xml:space="preserve">These studies have been designed with the following aspects in mind: </w:t>
      </w:r>
    </w:p>
    <w:p w14:paraId="7A68C29A"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To facilitate a discussion on the passage of Scripture that was preached that particular Sunday using the Inductive Bible Study Method (not necessarily on the themes of that particular sermon). In summary</w:t>
      </w:r>
      <w:r w:rsidR="00FD1F6B" w:rsidRPr="0047497E">
        <w:rPr>
          <w:rFonts w:asciiTheme="majorHAnsi" w:hAnsiTheme="majorHAnsi" w:cstheme="majorHAnsi"/>
        </w:rPr>
        <w:t>,</w:t>
      </w:r>
      <w:r w:rsidRPr="0047497E">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47497E">
        <w:rPr>
          <w:rFonts w:asciiTheme="majorHAnsi" w:hAnsiTheme="majorHAnsi" w:cstheme="majorHAnsi"/>
        </w:rPr>
        <w:t>ly the Scripture to our lives).</w:t>
      </w:r>
    </w:p>
    <w:p w14:paraId="1FFE8229"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47497E">
        <w:rPr>
          <w:rFonts w:asciiTheme="majorHAnsi" w:hAnsiTheme="majorHAnsi" w:cstheme="majorHAnsi"/>
        </w:rPr>
        <w:t>nd personalities of your group.</w:t>
      </w:r>
    </w:p>
    <w:p w14:paraId="01D42E3F"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In addition to prep</w:t>
      </w:r>
      <w:r w:rsidR="00FD1F6B" w:rsidRPr="0047497E">
        <w:rPr>
          <w:rFonts w:asciiTheme="majorHAnsi" w:hAnsiTheme="majorHAnsi" w:cstheme="majorHAnsi"/>
        </w:rPr>
        <w:t xml:space="preserve"> </w:t>
      </w:r>
      <w:r w:rsidRPr="0047497E">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47497E">
        <w:rPr>
          <w:rFonts w:asciiTheme="majorHAnsi" w:hAnsiTheme="majorHAnsi" w:cstheme="majorHAnsi"/>
        </w:rPr>
        <w:t xml:space="preserve"> (</w:t>
      </w:r>
      <w:r w:rsidR="00FD1F6B" w:rsidRPr="0047497E">
        <w:rPr>
          <w:rFonts w:asciiTheme="majorHAnsi" w:hAnsiTheme="majorHAnsi" w:cstheme="majorHAnsi"/>
        </w:rPr>
        <w:t>F</w:t>
      </w:r>
      <w:r w:rsidR="00AA695D" w:rsidRPr="0047497E">
        <w:rPr>
          <w:rFonts w:asciiTheme="majorHAnsi" w:hAnsiTheme="majorHAnsi" w:cstheme="majorHAnsi"/>
        </w:rPr>
        <w:t>or more tips on using this study, please see the endnotes</w:t>
      </w:r>
      <w:r w:rsidR="00FD1F6B" w:rsidRPr="0047497E">
        <w:rPr>
          <w:rFonts w:asciiTheme="majorHAnsi" w:hAnsiTheme="majorHAnsi" w:cstheme="majorHAnsi"/>
        </w:rPr>
        <w:t>.)</w:t>
      </w:r>
    </w:p>
    <w:p w14:paraId="43FEE813" w14:textId="77777777" w:rsidR="00AA695D" w:rsidRPr="0047497E" w:rsidRDefault="00AA695D" w:rsidP="00AA695D">
      <w:pPr>
        <w:pStyle w:val="ListParagraph"/>
        <w:ind w:left="1080"/>
        <w:rPr>
          <w:rFonts w:asciiTheme="majorHAnsi" w:hAnsiTheme="majorHAnsi" w:cstheme="majorHAnsi"/>
        </w:rPr>
      </w:pPr>
    </w:p>
    <w:p w14:paraId="2519FBCB" w14:textId="77777777" w:rsidR="00FD1F6B" w:rsidRPr="0047497E" w:rsidRDefault="00BB75B9" w:rsidP="00FD1F6B">
      <w:pPr>
        <w:rPr>
          <w:rFonts w:asciiTheme="majorHAnsi" w:hAnsiTheme="majorHAnsi" w:cstheme="majorHAnsi"/>
        </w:rPr>
      </w:pPr>
      <w:r w:rsidRPr="0047497E">
        <w:rPr>
          <w:rFonts w:asciiTheme="majorHAnsi" w:hAnsiTheme="majorHAnsi" w:cstheme="majorHAnsi"/>
        </w:rPr>
        <w:t>As always, we are so grateful for you, your gifting, your servant leadership and all that you do for the cause of Christ. Please let us know if</w:t>
      </w:r>
      <w:r w:rsidR="00FD1F6B" w:rsidRPr="0047497E">
        <w:rPr>
          <w:rFonts w:asciiTheme="majorHAnsi" w:hAnsiTheme="majorHAnsi" w:cstheme="majorHAnsi"/>
        </w:rPr>
        <w:t xml:space="preserve"> we can help you in any way.</w:t>
      </w:r>
    </w:p>
    <w:p w14:paraId="70DD71E3" w14:textId="77777777" w:rsidR="00FD1F6B" w:rsidRPr="0047497E" w:rsidRDefault="00FD1F6B" w:rsidP="00FD1F6B">
      <w:pPr>
        <w:rPr>
          <w:rFonts w:asciiTheme="majorHAnsi" w:hAnsiTheme="majorHAnsi" w:cstheme="majorHAnsi"/>
        </w:rPr>
      </w:pPr>
    </w:p>
    <w:p w14:paraId="7A66F4D1" w14:textId="77777777" w:rsidR="00FD1F6B" w:rsidRPr="0047497E" w:rsidRDefault="00FD1F6B" w:rsidP="00FD1F6B">
      <w:pPr>
        <w:rPr>
          <w:rFonts w:asciiTheme="majorHAnsi" w:hAnsiTheme="majorHAnsi" w:cstheme="majorHAnsi"/>
        </w:rPr>
      </w:pPr>
      <w:r w:rsidRPr="0047497E">
        <w:rPr>
          <w:rFonts w:asciiTheme="majorHAnsi" w:hAnsiTheme="majorHAnsi" w:cstheme="majorHAnsi"/>
        </w:rPr>
        <w:t>Grace and peace,</w:t>
      </w:r>
    </w:p>
    <w:p w14:paraId="5ACAF0BB" w14:textId="77777777" w:rsidR="00597BC4" w:rsidRPr="0047497E" w:rsidRDefault="00BB75B9" w:rsidP="00817761">
      <w:pPr>
        <w:rPr>
          <w:rFonts w:asciiTheme="majorHAnsi" w:hAnsiTheme="majorHAnsi" w:cstheme="majorHAnsi"/>
        </w:rPr>
      </w:pPr>
      <w:r w:rsidRPr="0047497E">
        <w:rPr>
          <w:rFonts w:asciiTheme="majorHAnsi" w:hAnsiTheme="majorHAnsi" w:cstheme="majorHAnsi"/>
        </w:rPr>
        <w:t>Pastor Tim</w:t>
      </w:r>
      <w:r w:rsidR="00FD1F6B" w:rsidRPr="0047497E">
        <w:rPr>
          <w:rFonts w:asciiTheme="majorHAnsi" w:hAnsiTheme="majorHAnsi" w:cstheme="majorHAnsi"/>
        </w:rPr>
        <w:t>, on behalf of the LC T</w:t>
      </w:r>
      <w:r w:rsidR="00817761" w:rsidRPr="0047497E">
        <w:rPr>
          <w:rFonts w:asciiTheme="majorHAnsi" w:hAnsiTheme="majorHAnsi" w:cstheme="majorHAnsi"/>
        </w:rPr>
        <w:t>eam</w:t>
      </w:r>
    </w:p>
    <w:p w14:paraId="36822B0C" w14:textId="77777777" w:rsidR="00817761" w:rsidRPr="0047497E" w:rsidRDefault="00817761" w:rsidP="00817761">
      <w:pPr>
        <w:pBdr>
          <w:bottom w:val="single" w:sz="6" w:space="1" w:color="auto"/>
        </w:pBdr>
        <w:rPr>
          <w:rFonts w:asciiTheme="majorHAnsi" w:hAnsiTheme="majorHAnsi" w:cstheme="majorHAnsi"/>
        </w:rPr>
      </w:pPr>
    </w:p>
    <w:p w14:paraId="3ABA4187" w14:textId="77777777" w:rsidR="00597BC4" w:rsidRPr="0047497E" w:rsidRDefault="00597BC4" w:rsidP="00602EDA">
      <w:pPr>
        <w:widowControl w:val="0"/>
        <w:autoSpaceDE w:val="0"/>
        <w:autoSpaceDN w:val="0"/>
        <w:adjustRightInd w:val="0"/>
        <w:rPr>
          <w:rFonts w:asciiTheme="majorHAnsi" w:hAnsiTheme="majorHAnsi" w:cstheme="majorHAnsi"/>
          <w:b/>
          <w:bCs/>
        </w:rPr>
      </w:pPr>
    </w:p>
    <w:p w14:paraId="1670AD8A" w14:textId="77777777" w:rsidR="00602EDA" w:rsidRPr="0047497E" w:rsidRDefault="00602EDA" w:rsidP="00602EDA">
      <w:pPr>
        <w:widowControl w:val="0"/>
        <w:autoSpaceDE w:val="0"/>
        <w:autoSpaceDN w:val="0"/>
        <w:adjustRightInd w:val="0"/>
        <w:rPr>
          <w:rFonts w:asciiTheme="majorHAnsi" w:hAnsiTheme="majorHAnsi" w:cstheme="majorHAnsi"/>
          <w:b/>
          <w:bCs/>
        </w:rPr>
      </w:pPr>
      <w:r w:rsidRPr="0047497E">
        <w:rPr>
          <w:rFonts w:asciiTheme="majorHAnsi" w:hAnsiTheme="majorHAnsi" w:cstheme="majorHAnsi"/>
          <w:b/>
          <w:bCs/>
        </w:rPr>
        <w:t>Introduction</w:t>
      </w:r>
    </w:p>
    <w:p w14:paraId="4539D70C" w14:textId="0EA44FD9" w:rsidR="00994CAB" w:rsidRDefault="00994CAB" w:rsidP="00473C21">
      <w:pPr>
        <w:widowControl w:val="0"/>
        <w:autoSpaceDE w:val="0"/>
        <w:autoSpaceDN w:val="0"/>
        <w:adjustRightInd w:val="0"/>
        <w:rPr>
          <w:rFonts w:asciiTheme="majorHAnsi" w:hAnsiTheme="majorHAnsi" w:cstheme="majorHAnsi"/>
          <w:bCs/>
        </w:rPr>
      </w:pPr>
      <w:r>
        <w:rPr>
          <w:rFonts w:asciiTheme="majorHAnsi" w:hAnsiTheme="majorHAnsi" w:cstheme="majorHAnsi"/>
          <w:bCs/>
        </w:rPr>
        <w:t>Happy Easter! The Lord has risen indeed!</w:t>
      </w:r>
    </w:p>
    <w:p w14:paraId="5097FFB0" w14:textId="25B2409A" w:rsidR="00994CAB" w:rsidRPr="00712A8C" w:rsidRDefault="00994CAB" w:rsidP="00473C21">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If you have </w:t>
      </w:r>
      <w:r w:rsidRPr="00712A8C">
        <w:rPr>
          <w:rFonts w:asciiTheme="majorHAnsi" w:hAnsiTheme="majorHAnsi" w:cstheme="majorHAnsi"/>
          <w:bCs/>
        </w:rPr>
        <w:t xml:space="preserve">been following the Grace Chapel teaching series, we spent Lent reading through seven of the twelve minor prophets and exploring various themes of “brokenness.” </w:t>
      </w:r>
    </w:p>
    <w:p w14:paraId="42652637" w14:textId="594B7049" w:rsidR="00994CAB" w:rsidRPr="00712A8C" w:rsidRDefault="00994CAB" w:rsidP="00473C21">
      <w:pPr>
        <w:widowControl w:val="0"/>
        <w:autoSpaceDE w:val="0"/>
        <w:autoSpaceDN w:val="0"/>
        <w:adjustRightInd w:val="0"/>
        <w:rPr>
          <w:rFonts w:asciiTheme="majorHAnsi" w:hAnsiTheme="majorHAnsi" w:cstheme="majorHAnsi"/>
          <w:bCs/>
        </w:rPr>
      </w:pPr>
    </w:p>
    <w:p w14:paraId="5A673B36" w14:textId="5490323C" w:rsidR="00994CAB" w:rsidRPr="00712A8C" w:rsidRDefault="00994CAB" w:rsidP="00473C21">
      <w:pPr>
        <w:widowControl w:val="0"/>
        <w:autoSpaceDE w:val="0"/>
        <w:autoSpaceDN w:val="0"/>
        <w:adjustRightInd w:val="0"/>
        <w:rPr>
          <w:rFonts w:asciiTheme="majorHAnsi" w:hAnsiTheme="majorHAnsi" w:cstheme="majorHAnsi"/>
          <w:bCs/>
        </w:rPr>
      </w:pPr>
      <w:r w:rsidRPr="00712A8C">
        <w:rPr>
          <w:rFonts w:asciiTheme="majorHAnsi" w:hAnsiTheme="majorHAnsi" w:cstheme="majorHAnsi"/>
          <w:bCs/>
        </w:rPr>
        <w:t xml:space="preserve">The Old Testament concludes with the final prophet Malachi calling out the children of Israel for their lack of commitment and his hope for Israel’s deliverance. After a period of 435 years of silence, Jesus, a new and different kind of prophet, enters the scene. While we are fast-forwarding the life and ministry of Jesus, we cannot miss that upon the cross Jesus takes on </w:t>
      </w:r>
      <w:proofErr w:type="gramStart"/>
      <w:r w:rsidRPr="00712A8C">
        <w:rPr>
          <w:rFonts w:asciiTheme="majorHAnsi" w:hAnsiTheme="majorHAnsi" w:cstheme="majorHAnsi"/>
          <w:bCs/>
        </w:rPr>
        <w:t>all of</w:t>
      </w:r>
      <w:proofErr w:type="gramEnd"/>
      <w:r w:rsidRPr="00712A8C">
        <w:rPr>
          <w:rFonts w:asciiTheme="majorHAnsi" w:hAnsiTheme="majorHAnsi" w:cstheme="majorHAnsi"/>
          <w:bCs/>
        </w:rPr>
        <w:t xml:space="preserve"> the brokenness of our </w:t>
      </w:r>
      <w:r w:rsidRPr="00E407E3">
        <w:rPr>
          <w:rFonts w:asciiTheme="majorHAnsi" w:hAnsiTheme="majorHAnsi" w:cstheme="majorHAnsi"/>
          <w:bCs/>
        </w:rPr>
        <w:t xml:space="preserve">world and of our own lives and invites us </w:t>
      </w:r>
      <w:r w:rsidR="00DD4699" w:rsidRPr="00E407E3">
        <w:rPr>
          <w:rFonts w:asciiTheme="majorHAnsi" w:hAnsiTheme="majorHAnsi" w:cstheme="majorHAnsi"/>
          <w:bCs/>
        </w:rPr>
        <w:t>to wholeness</w:t>
      </w:r>
      <w:r w:rsidR="00DD4699">
        <w:rPr>
          <w:rFonts w:asciiTheme="majorHAnsi" w:hAnsiTheme="majorHAnsi" w:cstheme="majorHAnsi"/>
          <w:bCs/>
        </w:rPr>
        <w:t xml:space="preserve"> and salvation.</w:t>
      </w:r>
    </w:p>
    <w:p w14:paraId="1F53491A" w14:textId="299E2AD5" w:rsidR="00426B29" w:rsidRPr="00712A8C" w:rsidRDefault="00994CAB" w:rsidP="002B5AAA">
      <w:pPr>
        <w:widowControl w:val="0"/>
        <w:autoSpaceDE w:val="0"/>
        <w:autoSpaceDN w:val="0"/>
        <w:adjustRightInd w:val="0"/>
        <w:rPr>
          <w:rFonts w:asciiTheme="majorHAnsi" w:hAnsiTheme="majorHAnsi" w:cstheme="majorHAnsi"/>
          <w:b/>
          <w:bCs/>
        </w:rPr>
      </w:pPr>
      <w:r w:rsidRPr="00712A8C">
        <w:rPr>
          <w:rFonts w:asciiTheme="majorHAnsi" w:hAnsiTheme="majorHAnsi" w:cstheme="majorHAnsi"/>
          <w:b/>
          <w:bCs/>
        </w:rPr>
        <w:lastRenderedPageBreak/>
        <w:t>Luke 24:36-49</w:t>
      </w:r>
    </w:p>
    <w:p w14:paraId="48B342F2" w14:textId="77777777" w:rsidR="00994CAB" w:rsidRPr="00712A8C" w:rsidRDefault="00994CAB" w:rsidP="00994CAB">
      <w:pPr>
        <w:pStyle w:val="NormalWeb"/>
        <w:spacing w:before="0" w:beforeAutospacing="0" w:after="150" w:afterAutospacing="0" w:line="360" w:lineRule="atLeast"/>
        <w:rPr>
          <w:rFonts w:asciiTheme="majorHAnsi" w:hAnsiTheme="majorHAnsi" w:cstheme="majorHAnsi"/>
          <w:color w:val="000000"/>
        </w:rPr>
      </w:pPr>
      <w:r w:rsidRPr="00712A8C">
        <w:rPr>
          <w:rStyle w:val="text"/>
          <w:rFonts w:asciiTheme="majorHAnsi" w:hAnsiTheme="majorHAnsi" w:cstheme="majorHAnsi"/>
          <w:b/>
          <w:bCs/>
          <w:color w:val="000000"/>
          <w:vertAlign w:val="superscript"/>
        </w:rPr>
        <w:t>36 </w:t>
      </w:r>
      <w:r w:rsidRPr="00712A8C">
        <w:rPr>
          <w:rStyle w:val="text"/>
          <w:rFonts w:asciiTheme="majorHAnsi" w:hAnsiTheme="majorHAnsi" w:cstheme="majorHAnsi"/>
          <w:color w:val="000000"/>
        </w:rPr>
        <w:t>While they were still talking about this, Jesus himself stood among them and said to them,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“Peace be with you.”</w:t>
      </w:r>
    </w:p>
    <w:p w14:paraId="201C29AA" w14:textId="77777777" w:rsidR="00994CAB" w:rsidRPr="00712A8C" w:rsidRDefault="00994CAB" w:rsidP="00994CAB">
      <w:pPr>
        <w:pStyle w:val="NormalWeb"/>
        <w:spacing w:before="0" w:beforeAutospacing="0" w:after="150" w:afterAutospacing="0" w:line="360" w:lineRule="atLeast"/>
        <w:rPr>
          <w:rFonts w:asciiTheme="majorHAnsi" w:hAnsiTheme="majorHAnsi" w:cstheme="majorHAnsi"/>
          <w:color w:val="000000"/>
        </w:rPr>
      </w:pPr>
      <w:r w:rsidRPr="00712A8C">
        <w:rPr>
          <w:rStyle w:val="text"/>
          <w:rFonts w:asciiTheme="majorHAnsi" w:hAnsiTheme="majorHAnsi" w:cstheme="majorHAnsi"/>
          <w:b/>
          <w:bCs/>
          <w:color w:val="000000"/>
          <w:vertAlign w:val="superscript"/>
        </w:rPr>
        <w:t>37 </w:t>
      </w:r>
      <w:r w:rsidRPr="00712A8C">
        <w:rPr>
          <w:rStyle w:val="text"/>
          <w:rFonts w:asciiTheme="majorHAnsi" w:hAnsiTheme="majorHAnsi" w:cstheme="majorHAnsi"/>
          <w:color w:val="000000"/>
        </w:rPr>
        <w:t>They were startled and frightened, thinking they saw a ghost.</w:t>
      </w:r>
      <w:r w:rsidRPr="00712A8C">
        <w:rPr>
          <w:rStyle w:val="apple-converted-space"/>
          <w:rFonts w:asciiTheme="majorHAnsi" w:hAnsiTheme="majorHAnsi" w:cstheme="majorHAnsi"/>
          <w:color w:val="000000"/>
        </w:rPr>
        <w:t> </w:t>
      </w:r>
      <w:r w:rsidRPr="00712A8C">
        <w:rPr>
          <w:rStyle w:val="text"/>
          <w:rFonts w:asciiTheme="majorHAnsi" w:hAnsiTheme="majorHAnsi" w:cstheme="majorHAnsi"/>
          <w:b/>
          <w:bCs/>
          <w:color w:val="000000"/>
          <w:vertAlign w:val="superscript"/>
        </w:rPr>
        <w:t>38 </w:t>
      </w:r>
      <w:r w:rsidRPr="00712A8C">
        <w:rPr>
          <w:rStyle w:val="text"/>
          <w:rFonts w:asciiTheme="majorHAnsi" w:hAnsiTheme="majorHAnsi" w:cstheme="majorHAnsi"/>
          <w:color w:val="000000"/>
        </w:rPr>
        <w:t>He said to them,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“Why are you troubled, and why do doubts rise in your minds?</w:t>
      </w:r>
      <w:r w:rsidRPr="00712A8C">
        <w:rPr>
          <w:rStyle w:val="apple-converted-space"/>
          <w:rFonts w:asciiTheme="majorHAnsi" w:hAnsiTheme="majorHAnsi" w:cstheme="majorHAnsi"/>
          <w:color w:val="000000"/>
        </w:rPr>
        <w:t> </w:t>
      </w:r>
      <w:r w:rsidRPr="00712A8C">
        <w:rPr>
          <w:rStyle w:val="woj"/>
          <w:rFonts w:asciiTheme="majorHAnsi" w:hAnsiTheme="majorHAnsi" w:cstheme="majorHAnsi"/>
          <w:b/>
          <w:bCs/>
          <w:color w:val="000000"/>
          <w:vertAlign w:val="superscript"/>
        </w:rPr>
        <w:t>39 </w:t>
      </w:r>
      <w:r w:rsidRPr="00712A8C">
        <w:rPr>
          <w:rStyle w:val="woj"/>
          <w:rFonts w:asciiTheme="majorHAnsi" w:hAnsiTheme="majorHAnsi" w:cstheme="majorHAnsi"/>
          <w:color w:val="000000"/>
        </w:rPr>
        <w:t>Look at my hands and my feet. It is I myself! Touch me and see;</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a ghost does not have flesh and bones, as you</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see I have.”</w:t>
      </w:r>
    </w:p>
    <w:p w14:paraId="737719E0" w14:textId="77777777" w:rsidR="00994CAB" w:rsidRPr="00712A8C" w:rsidRDefault="00994CAB" w:rsidP="00994CAB">
      <w:pPr>
        <w:pStyle w:val="NormalWeb"/>
        <w:spacing w:before="0" w:beforeAutospacing="0" w:after="150" w:afterAutospacing="0" w:line="360" w:lineRule="atLeast"/>
        <w:rPr>
          <w:rFonts w:asciiTheme="majorHAnsi" w:hAnsiTheme="majorHAnsi" w:cstheme="majorHAnsi"/>
          <w:color w:val="000000"/>
        </w:rPr>
      </w:pPr>
      <w:r w:rsidRPr="00712A8C">
        <w:rPr>
          <w:rStyle w:val="text"/>
          <w:rFonts w:asciiTheme="majorHAnsi" w:hAnsiTheme="majorHAnsi" w:cstheme="majorHAnsi"/>
          <w:b/>
          <w:bCs/>
          <w:color w:val="000000"/>
          <w:vertAlign w:val="superscript"/>
        </w:rPr>
        <w:t>40 </w:t>
      </w:r>
      <w:r w:rsidRPr="00712A8C">
        <w:rPr>
          <w:rStyle w:val="text"/>
          <w:rFonts w:asciiTheme="majorHAnsi" w:hAnsiTheme="majorHAnsi" w:cstheme="majorHAnsi"/>
          <w:color w:val="000000"/>
        </w:rPr>
        <w:t>When he had said this, he showed them his hands and feet.</w:t>
      </w:r>
      <w:r w:rsidRPr="00712A8C">
        <w:rPr>
          <w:rStyle w:val="apple-converted-space"/>
          <w:rFonts w:asciiTheme="majorHAnsi" w:hAnsiTheme="majorHAnsi" w:cstheme="majorHAnsi"/>
          <w:color w:val="000000"/>
        </w:rPr>
        <w:t> </w:t>
      </w:r>
      <w:r w:rsidRPr="00712A8C">
        <w:rPr>
          <w:rStyle w:val="text"/>
          <w:rFonts w:asciiTheme="majorHAnsi" w:hAnsiTheme="majorHAnsi" w:cstheme="majorHAnsi"/>
          <w:b/>
          <w:bCs/>
          <w:color w:val="000000"/>
          <w:vertAlign w:val="superscript"/>
        </w:rPr>
        <w:t>41 </w:t>
      </w:r>
      <w:r w:rsidRPr="00712A8C">
        <w:rPr>
          <w:rStyle w:val="text"/>
          <w:rFonts w:asciiTheme="majorHAnsi" w:hAnsiTheme="majorHAnsi" w:cstheme="majorHAnsi"/>
          <w:color w:val="000000"/>
        </w:rPr>
        <w:t>And while they still did not believe it because of joy and amazement, he asked them,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“Do you have anything here to eat?”</w:t>
      </w:r>
      <w:r w:rsidRPr="00712A8C">
        <w:rPr>
          <w:rStyle w:val="apple-converted-space"/>
          <w:rFonts w:asciiTheme="majorHAnsi" w:hAnsiTheme="majorHAnsi" w:cstheme="majorHAnsi"/>
          <w:color w:val="000000"/>
        </w:rPr>
        <w:t> </w:t>
      </w:r>
      <w:r w:rsidRPr="00712A8C">
        <w:rPr>
          <w:rStyle w:val="text"/>
          <w:rFonts w:asciiTheme="majorHAnsi" w:hAnsiTheme="majorHAnsi" w:cstheme="majorHAnsi"/>
          <w:b/>
          <w:bCs/>
          <w:color w:val="000000"/>
          <w:vertAlign w:val="superscript"/>
        </w:rPr>
        <w:t>42 </w:t>
      </w:r>
      <w:r w:rsidRPr="00712A8C">
        <w:rPr>
          <w:rStyle w:val="text"/>
          <w:rFonts w:asciiTheme="majorHAnsi" w:hAnsiTheme="majorHAnsi" w:cstheme="majorHAnsi"/>
          <w:color w:val="000000"/>
        </w:rPr>
        <w:t>They gave him a piece of broiled fish,</w:t>
      </w:r>
      <w:r w:rsidRPr="00712A8C">
        <w:rPr>
          <w:rStyle w:val="apple-converted-space"/>
          <w:rFonts w:asciiTheme="majorHAnsi" w:hAnsiTheme="majorHAnsi" w:cstheme="majorHAnsi"/>
          <w:color w:val="000000"/>
        </w:rPr>
        <w:t> </w:t>
      </w:r>
      <w:r w:rsidRPr="00712A8C">
        <w:rPr>
          <w:rStyle w:val="text"/>
          <w:rFonts w:asciiTheme="majorHAnsi" w:hAnsiTheme="majorHAnsi" w:cstheme="majorHAnsi"/>
          <w:b/>
          <w:bCs/>
          <w:color w:val="000000"/>
          <w:vertAlign w:val="superscript"/>
        </w:rPr>
        <w:t>43 </w:t>
      </w:r>
      <w:r w:rsidRPr="00712A8C">
        <w:rPr>
          <w:rStyle w:val="text"/>
          <w:rFonts w:asciiTheme="majorHAnsi" w:hAnsiTheme="majorHAnsi" w:cstheme="majorHAnsi"/>
          <w:color w:val="000000"/>
        </w:rPr>
        <w:t>and he took it and ate it in their presence.</w:t>
      </w:r>
    </w:p>
    <w:p w14:paraId="3B288C47" w14:textId="77777777" w:rsidR="00994CAB" w:rsidRPr="00712A8C" w:rsidRDefault="00994CAB" w:rsidP="00994CAB">
      <w:pPr>
        <w:pStyle w:val="NormalWeb"/>
        <w:spacing w:before="0" w:beforeAutospacing="0" w:after="150" w:afterAutospacing="0" w:line="360" w:lineRule="atLeast"/>
        <w:rPr>
          <w:rFonts w:asciiTheme="majorHAnsi" w:hAnsiTheme="majorHAnsi" w:cstheme="majorHAnsi"/>
          <w:color w:val="000000"/>
        </w:rPr>
      </w:pPr>
      <w:r w:rsidRPr="00712A8C">
        <w:rPr>
          <w:rStyle w:val="text"/>
          <w:rFonts w:asciiTheme="majorHAnsi" w:hAnsiTheme="majorHAnsi" w:cstheme="majorHAnsi"/>
          <w:b/>
          <w:bCs/>
          <w:color w:val="000000"/>
          <w:vertAlign w:val="superscript"/>
        </w:rPr>
        <w:t>44 </w:t>
      </w:r>
      <w:r w:rsidRPr="00712A8C">
        <w:rPr>
          <w:rStyle w:val="text"/>
          <w:rFonts w:asciiTheme="majorHAnsi" w:hAnsiTheme="majorHAnsi" w:cstheme="majorHAnsi"/>
          <w:color w:val="000000"/>
        </w:rPr>
        <w:t>He said to them,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“This is what I told you while I was still with you:</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Everything must be fulfilled</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that is written about me in the Law of Moses,</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the Prophets</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and the Psalms.”</w:t>
      </w:r>
    </w:p>
    <w:p w14:paraId="1D9A5AD5" w14:textId="77777777" w:rsidR="00994CAB" w:rsidRPr="00712A8C" w:rsidRDefault="00994CAB" w:rsidP="00994CAB">
      <w:pPr>
        <w:pStyle w:val="NormalWeb"/>
        <w:spacing w:before="0" w:beforeAutospacing="0" w:after="150" w:afterAutospacing="0" w:line="360" w:lineRule="atLeast"/>
        <w:rPr>
          <w:rFonts w:asciiTheme="majorHAnsi" w:hAnsiTheme="majorHAnsi" w:cstheme="majorHAnsi"/>
          <w:color w:val="000000"/>
        </w:rPr>
      </w:pPr>
      <w:r w:rsidRPr="00712A8C">
        <w:rPr>
          <w:rStyle w:val="text"/>
          <w:rFonts w:asciiTheme="majorHAnsi" w:hAnsiTheme="majorHAnsi" w:cstheme="majorHAnsi"/>
          <w:b/>
          <w:bCs/>
          <w:color w:val="000000"/>
          <w:vertAlign w:val="superscript"/>
        </w:rPr>
        <w:t>45 </w:t>
      </w:r>
      <w:r w:rsidRPr="00712A8C">
        <w:rPr>
          <w:rStyle w:val="text"/>
          <w:rFonts w:asciiTheme="majorHAnsi" w:hAnsiTheme="majorHAnsi" w:cstheme="majorHAnsi"/>
          <w:color w:val="000000"/>
        </w:rPr>
        <w:t xml:space="preserve">Then he opened their </w:t>
      </w:r>
      <w:proofErr w:type="gramStart"/>
      <w:r w:rsidRPr="00712A8C">
        <w:rPr>
          <w:rStyle w:val="text"/>
          <w:rFonts w:asciiTheme="majorHAnsi" w:hAnsiTheme="majorHAnsi" w:cstheme="majorHAnsi"/>
          <w:color w:val="000000"/>
        </w:rPr>
        <w:t>minds</w:t>
      </w:r>
      <w:proofErr w:type="gramEnd"/>
      <w:r w:rsidRPr="00712A8C">
        <w:rPr>
          <w:rStyle w:val="text"/>
          <w:rFonts w:asciiTheme="majorHAnsi" w:hAnsiTheme="majorHAnsi" w:cstheme="majorHAnsi"/>
          <w:color w:val="000000"/>
        </w:rPr>
        <w:t xml:space="preserve"> so they could understand the Scriptures.</w:t>
      </w:r>
      <w:r w:rsidRPr="00712A8C">
        <w:rPr>
          <w:rStyle w:val="apple-converted-space"/>
          <w:rFonts w:asciiTheme="majorHAnsi" w:hAnsiTheme="majorHAnsi" w:cstheme="majorHAnsi"/>
          <w:color w:val="000000"/>
        </w:rPr>
        <w:t> </w:t>
      </w:r>
      <w:r w:rsidRPr="00712A8C">
        <w:rPr>
          <w:rStyle w:val="text"/>
          <w:rFonts w:asciiTheme="majorHAnsi" w:hAnsiTheme="majorHAnsi" w:cstheme="majorHAnsi"/>
          <w:b/>
          <w:bCs/>
          <w:color w:val="000000"/>
          <w:vertAlign w:val="superscript"/>
        </w:rPr>
        <w:t>46 </w:t>
      </w:r>
      <w:r w:rsidRPr="00712A8C">
        <w:rPr>
          <w:rStyle w:val="text"/>
          <w:rFonts w:asciiTheme="majorHAnsi" w:hAnsiTheme="majorHAnsi" w:cstheme="majorHAnsi"/>
          <w:color w:val="000000"/>
        </w:rPr>
        <w:t>He told them,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“This is what is written: The Messiah will suffer</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and rise from the dead on the third day,</w:t>
      </w:r>
      <w:r w:rsidRPr="00712A8C">
        <w:rPr>
          <w:rStyle w:val="apple-converted-space"/>
          <w:rFonts w:asciiTheme="majorHAnsi" w:hAnsiTheme="majorHAnsi" w:cstheme="majorHAnsi"/>
          <w:color w:val="000000"/>
        </w:rPr>
        <w:t> </w:t>
      </w:r>
      <w:r w:rsidRPr="00712A8C">
        <w:rPr>
          <w:rStyle w:val="woj"/>
          <w:rFonts w:asciiTheme="majorHAnsi" w:hAnsiTheme="majorHAnsi" w:cstheme="majorHAnsi"/>
          <w:b/>
          <w:bCs/>
          <w:color w:val="000000"/>
          <w:vertAlign w:val="superscript"/>
        </w:rPr>
        <w:t>47 </w:t>
      </w:r>
      <w:r w:rsidRPr="00712A8C">
        <w:rPr>
          <w:rStyle w:val="woj"/>
          <w:rFonts w:asciiTheme="majorHAnsi" w:hAnsiTheme="majorHAnsi" w:cstheme="majorHAnsi"/>
          <w:color w:val="000000"/>
        </w:rPr>
        <w:t>and repentance for the forgiveness of sins will be preached in his name</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to all nations,</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beginning at Jerusalem.</w:t>
      </w:r>
      <w:r w:rsidRPr="00712A8C">
        <w:rPr>
          <w:rStyle w:val="apple-converted-space"/>
          <w:rFonts w:asciiTheme="majorHAnsi" w:hAnsiTheme="majorHAnsi" w:cstheme="majorHAnsi"/>
          <w:color w:val="000000"/>
        </w:rPr>
        <w:t> </w:t>
      </w:r>
      <w:r w:rsidRPr="00712A8C">
        <w:rPr>
          <w:rStyle w:val="woj"/>
          <w:rFonts w:asciiTheme="majorHAnsi" w:hAnsiTheme="majorHAnsi" w:cstheme="majorHAnsi"/>
          <w:b/>
          <w:bCs/>
          <w:color w:val="000000"/>
          <w:vertAlign w:val="superscript"/>
        </w:rPr>
        <w:t>48 </w:t>
      </w:r>
      <w:r w:rsidRPr="00712A8C">
        <w:rPr>
          <w:rStyle w:val="woj"/>
          <w:rFonts w:asciiTheme="majorHAnsi" w:hAnsiTheme="majorHAnsi" w:cstheme="majorHAnsi"/>
          <w:color w:val="000000"/>
        </w:rPr>
        <w:t>You are witnesses</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of these things.</w:t>
      </w:r>
      <w:r w:rsidRPr="00712A8C">
        <w:rPr>
          <w:rStyle w:val="woj"/>
          <w:rFonts w:asciiTheme="majorHAnsi" w:hAnsiTheme="majorHAnsi" w:cstheme="majorHAnsi"/>
          <w:b/>
          <w:bCs/>
          <w:color w:val="000000"/>
          <w:vertAlign w:val="superscript"/>
        </w:rPr>
        <w:t>49 </w:t>
      </w:r>
      <w:r w:rsidRPr="00712A8C">
        <w:rPr>
          <w:rStyle w:val="woj"/>
          <w:rFonts w:asciiTheme="majorHAnsi" w:hAnsiTheme="majorHAnsi" w:cstheme="majorHAnsi"/>
          <w:color w:val="000000"/>
        </w:rPr>
        <w:t>I am going to send you what my Father has promised;</w:t>
      </w:r>
      <w:r w:rsidRPr="00712A8C">
        <w:rPr>
          <w:rStyle w:val="apple-converted-space"/>
          <w:rFonts w:asciiTheme="majorHAnsi" w:hAnsiTheme="majorHAnsi" w:cstheme="majorHAnsi"/>
          <w:color w:val="000000"/>
        </w:rPr>
        <w:t> </w:t>
      </w:r>
      <w:r w:rsidRPr="00712A8C">
        <w:rPr>
          <w:rStyle w:val="woj"/>
          <w:rFonts w:asciiTheme="majorHAnsi" w:hAnsiTheme="majorHAnsi" w:cstheme="majorHAnsi"/>
          <w:color w:val="000000"/>
        </w:rPr>
        <w:t>but stay in the city until you have been clothed with power from on high.”</w:t>
      </w:r>
    </w:p>
    <w:p w14:paraId="42B79B4C" w14:textId="77777777" w:rsidR="00857A10" w:rsidRPr="00712A8C" w:rsidRDefault="00857A10" w:rsidP="00473C21">
      <w:pPr>
        <w:widowControl w:val="0"/>
        <w:pBdr>
          <w:bottom w:val="single" w:sz="6" w:space="1" w:color="auto"/>
        </w:pBdr>
        <w:autoSpaceDE w:val="0"/>
        <w:autoSpaceDN w:val="0"/>
        <w:adjustRightInd w:val="0"/>
        <w:rPr>
          <w:rFonts w:asciiTheme="majorHAnsi" w:hAnsiTheme="majorHAnsi" w:cstheme="majorHAnsi"/>
          <w:b/>
          <w:bCs/>
          <w:lang w:eastAsia="ja-JP"/>
        </w:rPr>
      </w:pPr>
    </w:p>
    <w:p w14:paraId="0EBECFB8" w14:textId="44DEE7BF" w:rsidR="00857A10" w:rsidRPr="00712A8C" w:rsidRDefault="00857A10" w:rsidP="00473C21">
      <w:pPr>
        <w:widowControl w:val="0"/>
        <w:autoSpaceDE w:val="0"/>
        <w:autoSpaceDN w:val="0"/>
        <w:adjustRightInd w:val="0"/>
        <w:rPr>
          <w:rFonts w:asciiTheme="majorHAnsi" w:hAnsiTheme="majorHAnsi" w:cstheme="majorHAnsi"/>
          <w:b/>
          <w:bCs/>
          <w:lang w:eastAsia="ja-JP"/>
        </w:rPr>
      </w:pPr>
    </w:p>
    <w:p w14:paraId="3F614B02" w14:textId="7715D406" w:rsidR="00FF1815" w:rsidRDefault="00CF7F77" w:rsidP="00473C21">
      <w:pPr>
        <w:widowControl w:val="0"/>
        <w:autoSpaceDE w:val="0"/>
        <w:autoSpaceDN w:val="0"/>
        <w:adjustRightInd w:val="0"/>
        <w:rPr>
          <w:rFonts w:asciiTheme="majorHAnsi" w:hAnsiTheme="majorHAnsi" w:cstheme="majorHAnsi"/>
          <w:bCs/>
          <w:lang w:eastAsia="ja-JP"/>
        </w:rPr>
      </w:pPr>
      <w:r w:rsidRPr="00712A8C">
        <w:rPr>
          <w:rFonts w:asciiTheme="majorHAnsi" w:hAnsiTheme="majorHAnsi" w:cstheme="majorHAnsi"/>
          <w:bCs/>
          <w:lang w:eastAsia="ja-JP"/>
        </w:rPr>
        <w:t xml:space="preserve">The context is that Jesus has been raised from the </w:t>
      </w:r>
      <w:proofErr w:type="gramStart"/>
      <w:r w:rsidRPr="00712A8C">
        <w:rPr>
          <w:rFonts w:asciiTheme="majorHAnsi" w:hAnsiTheme="majorHAnsi" w:cstheme="majorHAnsi"/>
          <w:bCs/>
          <w:lang w:eastAsia="ja-JP"/>
        </w:rPr>
        <w:t>dead</w:t>
      </w:r>
      <w:proofErr w:type="gramEnd"/>
      <w:r w:rsidRPr="00712A8C">
        <w:rPr>
          <w:rFonts w:asciiTheme="majorHAnsi" w:hAnsiTheme="majorHAnsi" w:cstheme="majorHAnsi"/>
          <w:bCs/>
          <w:lang w:eastAsia="ja-JP"/>
        </w:rPr>
        <w:t xml:space="preserve"> but the disciple</w:t>
      </w:r>
      <w:r w:rsidR="00712A8C">
        <w:rPr>
          <w:rFonts w:asciiTheme="majorHAnsi" w:hAnsiTheme="majorHAnsi" w:cstheme="majorHAnsi"/>
          <w:bCs/>
          <w:lang w:eastAsia="ja-JP"/>
        </w:rPr>
        <w:t>s have not yet seen him. Afraid</w:t>
      </w:r>
      <w:r w:rsidRPr="00712A8C">
        <w:rPr>
          <w:rFonts w:asciiTheme="majorHAnsi" w:hAnsiTheme="majorHAnsi" w:cstheme="majorHAnsi"/>
          <w:bCs/>
          <w:lang w:eastAsia="ja-JP"/>
        </w:rPr>
        <w:t xml:space="preserve"> they will be arrested and executed next, they are hiding in what’s likely the same upper room </w:t>
      </w:r>
      <w:r w:rsidR="00712A8C">
        <w:rPr>
          <w:rFonts w:asciiTheme="majorHAnsi" w:hAnsiTheme="majorHAnsi" w:cstheme="majorHAnsi"/>
          <w:bCs/>
          <w:lang w:eastAsia="ja-JP"/>
        </w:rPr>
        <w:t xml:space="preserve">where </w:t>
      </w:r>
      <w:r w:rsidRPr="00712A8C">
        <w:rPr>
          <w:rFonts w:asciiTheme="majorHAnsi" w:hAnsiTheme="majorHAnsi" w:cstheme="majorHAnsi"/>
          <w:bCs/>
          <w:lang w:eastAsia="ja-JP"/>
        </w:rPr>
        <w:t xml:space="preserve">they shared the last supper just before he was arrested. </w:t>
      </w:r>
      <w:r w:rsidR="00FF1815" w:rsidRPr="00712A8C">
        <w:rPr>
          <w:rFonts w:asciiTheme="majorHAnsi" w:hAnsiTheme="majorHAnsi" w:cstheme="majorHAnsi"/>
          <w:bCs/>
          <w:lang w:eastAsia="ja-JP"/>
        </w:rPr>
        <w:t>They are discussing their options and then the risen Jesus</w:t>
      </w:r>
      <w:r w:rsidR="00FF1815">
        <w:rPr>
          <w:rFonts w:asciiTheme="majorHAnsi" w:hAnsiTheme="majorHAnsi" w:cstheme="majorHAnsi"/>
          <w:bCs/>
          <w:lang w:eastAsia="ja-JP"/>
        </w:rPr>
        <w:t xml:space="preserve"> enters …</w:t>
      </w:r>
    </w:p>
    <w:p w14:paraId="1C301238" w14:textId="77777777" w:rsidR="00FF1815" w:rsidRPr="00CF7F77" w:rsidRDefault="00FF1815" w:rsidP="00473C21">
      <w:pPr>
        <w:widowControl w:val="0"/>
        <w:autoSpaceDE w:val="0"/>
        <w:autoSpaceDN w:val="0"/>
        <w:adjustRightInd w:val="0"/>
        <w:rPr>
          <w:rFonts w:asciiTheme="majorHAnsi" w:hAnsiTheme="majorHAnsi" w:cstheme="majorHAnsi"/>
          <w:bCs/>
          <w:lang w:eastAsia="ja-JP"/>
        </w:rPr>
      </w:pPr>
    </w:p>
    <w:p w14:paraId="7713E87F" w14:textId="4D30BBC9" w:rsidR="002B7E1E" w:rsidRPr="002B7E1E" w:rsidRDefault="00F165D9" w:rsidP="00784D9E">
      <w:pPr>
        <w:widowControl w:val="0"/>
        <w:autoSpaceDE w:val="0"/>
        <w:autoSpaceDN w:val="0"/>
        <w:adjustRightInd w:val="0"/>
        <w:rPr>
          <w:rFonts w:asciiTheme="majorHAnsi" w:hAnsiTheme="majorHAnsi" w:cstheme="majorHAnsi"/>
          <w:bCs/>
          <w:lang w:eastAsia="ja-JP"/>
        </w:rPr>
      </w:pPr>
      <w:r w:rsidRPr="0047497E">
        <w:rPr>
          <w:rFonts w:asciiTheme="majorHAnsi" w:hAnsiTheme="majorHAnsi" w:cstheme="majorHAnsi"/>
          <w:b/>
          <w:bCs/>
          <w:lang w:eastAsia="ja-JP"/>
        </w:rPr>
        <w:t xml:space="preserve">O – </w:t>
      </w:r>
      <w:r w:rsidR="008D0471">
        <w:rPr>
          <w:rFonts w:asciiTheme="majorHAnsi" w:hAnsiTheme="majorHAnsi" w:cstheme="majorHAnsi"/>
          <w:bCs/>
          <w:lang w:eastAsia="ja-JP"/>
        </w:rPr>
        <w:t xml:space="preserve">Let’s spend a few moments rereading the passage. </w:t>
      </w:r>
      <w:r w:rsidR="002B7E1E">
        <w:rPr>
          <w:rFonts w:asciiTheme="majorHAnsi" w:hAnsiTheme="majorHAnsi" w:cstheme="majorHAnsi"/>
          <w:bCs/>
          <w:lang w:eastAsia="ja-JP"/>
        </w:rPr>
        <w:t>What details capture your thoughts and imagination?</w:t>
      </w:r>
    </w:p>
    <w:p w14:paraId="5365B6FD" w14:textId="77777777" w:rsidR="00EB24E2" w:rsidRPr="0047497E" w:rsidRDefault="00EB24E2" w:rsidP="00F97BCE">
      <w:pPr>
        <w:widowControl w:val="0"/>
        <w:autoSpaceDE w:val="0"/>
        <w:autoSpaceDN w:val="0"/>
        <w:adjustRightInd w:val="0"/>
        <w:rPr>
          <w:rFonts w:asciiTheme="majorHAnsi" w:hAnsiTheme="majorHAnsi" w:cstheme="majorHAnsi"/>
          <w:bCs/>
          <w:i/>
          <w:lang w:eastAsia="ja-JP"/>
        </w:rPr>
      </w:pPr>
    </w:p>
    <w:p w14:paraId="5B77620C" w14:textId="77777777" w:rsidR="00712A8C" w:rsidRDefault="00854B9B" w:rsidP="00712A8C">
      <w:pPr>
        <w:widowControl w:val="0"/>
        <w:autoSpaceDE w:val="0"/>
        <w:autoSpaceDN w:val="0"/>
        <w:adjustRightInd w:val="0"/>
        <w:ind w:left="720"/>
        <w:rPr>
          <w:rFonts w:asciiTheme="majorHAnsi" w:hAnsiTheme="majorHAnsi" w:cstheme="majorHAnsi"/>
          <w:bCs/>
          <w:lang w:eastAsia="ja-JP"/>
        </w:rPr>
      </w:pPr>
      <w:r>
        <w:rPr>
          <w:rFonts w:asciiTheme="majorHAnsi" w:hAnsiTheme="majorHAnsi"/>
          <w:b/>
          <w:color w:val="000000"/>
        </w:rPr>
        <w:t xml:space="preserve">I </w:t>
      </w:r>
      <w:r w:rsidR="00712A8C">
        <w:rPr>
          <w:rFonts w:asciiTheme="majorHAnsi" w:hAnsiTheme="majorHAnsi"/>
          <w:b/>
          <w:color w:val="000000"/>
        </w:rPr>
        <w:t>–</w:t>
      </w:r>
      <w:r w:rsidR="00504BF6" w:rsidRPr="0047497E">
        <w:rPr>
          <w:rFonts w:asciiTheme="majorHAnsi" w:hAnsiTheme="majorHAnsi"/>
          <w:b/>
          <w:color w:val="000000"/>
        </w:rPr>
        <w:t xml:space="preserve"> </w:t>
      </w:r>
      <w:r w:rsidR="002B7E1E">
        <w:rPr>
          <w:rFonts w:asciiTheme="majorHAnsi" w:hAnsiTheme="majorHAnsi" w:cstheme="majorHAnsi"/>
          <w:bCs/>
          <w:lang w:eastAsia="ja-JP"/>
        </w:rPr>
        <w:t xml:space="preserve">Why is it so crucial to Jesus that the disciples understand that he </w:t>
      </w:r>
      <w:r w:rsidR="00712A8C">
        <w:rPr>
          <w:rFonts w:asciiTheme="majorHAnsi" w:hAnsiTheme="majorHAnsi" w:cstheme="majorHAnsi"/>
          <w:bCs/>
          <w:lang w:eastAsia="ja-JP"/>
        </w:rPr>
        <w:t>i</w:t>
      </w:r>
      <w:r w:rsidR="002B7E1E">
        <w:rPr>
          <w:rFonts w:asciiTheme="majorHAnsi" w:hAnsiTheme="majorHAnsi" w:cstheme="majorHAnsi"/>
          <w:bCs/>
          <w:lang w:eastAsia="ja-JP"/>
        </w:rPr>
        <w:t>s not a ghost?</w:t>
      </w:r>
    </w:p>
    <w:p w14:paraId="0EB5C944" w14:textId="3128BA3B" w:rsidR="002B7E1E" w:rsidRPr="00712A8C" w:rsidRDefault="002B7E1E" w:rsidP="00712A8C">
      <w:pPr>
        <w:widowControl w:val="0"/>
        <w:autoSpaceDE w:val="0"/>
        <w:autoSpaceDN w:val="0"/>
        <w:adjustRightInd w:val="0"/>
        <w:ind w:left="720"/>
        <w:rPr>
          <w:rFonts w:asciiTheme="majorHAnsi" w:hAnsiTheme="majorHAnsi" w:cstheme="majorHAnsi"/>
          <w:bCs/>
          <w:i/>
          <w:lang w:eastAsia="ja-JP"/>
        </w:rPr>
      </w:pPr>
      <w:r w:rsidRPr="00712A8C">
        <w:rPr>
          <w:rFonts w:asciiTheme="majorHAnsi" w:hAnsiTheme="majorHAnsi" w:cstheme="majorHAnsi"/>
          <w:bCs/>
          <w:i/>
          <w:lang w:eastAsia="ja-JP"/>
        </w:rPr>
        <w:t xml:space="preserve">(While that too would be out of the ordinary, the real miracle </w:t>
      </w:r>
      <w:r w:rsidR="00712A8C">
        <w:rPr>
          <w:rFonts w:asciiTheme="majorHAnsi" w:hAnsiTheme="majorHAnsi" w:cstheme="majorHAnsi"/>
          <w:bCs/>
          <w:i/>
          <w:lang w:eastAsia="ja-JP"/>
        </w:rPr>
        <w:t xml:space="preserve">was an actual bodily </w:t>
      </w:r>
      <w:r w:rsidRPr="00712A8C">
        <w:rPr>
          <w:rFonts w:asciiTheme="majorHAnsi" w:hAnsiTheme="majorHAnsi" w:cstheme="majorHAnsi"/>
          <w:bCs/>
          <w:i/>
          <w:lang w:eastAsia="ja-JP"/>
        </w:rPr>
        <w:t xml:space="preserve">resurrection of Jesus who was once dead and </w:t>
      </w:r>
      <w:r w:rsidR="00712A8C">
        <w:rPr>
          <w:rFonts w:asciiTheme="majorHAnsi" w:hAnsiTheme="majorHAnsi" w:cstheme="majorHAnsi"/>
          <w:bCs/>
          <w:i/>
          <w:lang w:eastAsia="ja-JP"/>
        </w:rPr>
        <w:t xml:space="preserve">has </w:t>
      </w:r>
      <w:r w:rsidRPr="00712A8C">
        <w:rPr>
          <w:rFonts w:asciiTheme="majorHAnsi" w:hAnsiTheme="majorHAnsi" w:cstheme="majorHAnsi"/>
          <w:bCs/>
          <w:i/>
          <w:lang w:eastAsia="ja-JP"/>
        </w:rPr>
        <w:t>now been raised to</w:t>
      </w:r>
      <w:r w:rsidR="00712A8C">
        <w:rPr>
          <w:rFonts w:asciiTheme="majorHAnsi" w:hAnsiTheme="majorHAnsi" w:cstheme="majorHAnsi"/>
          <w:bCs/>
          <w:i/>
          <w:lang w:eastAsia="ja-JP"/>
        </w:rPr>
        <w:t xml:space="preserve"> </w:t>
      </w:r>
      <w:r w:rsidRPr="00712A8C">
        <w:rPr>
          <w:rFonts w:asciiTheme="majorHAnsi" w:hAnsiTheme="majorHAnsi" w:cstheme="majorHAnsi"/>
          <w:bCs/>
          <w:i/>
          <w:lang w:eastAsia="ja-JP"/>
        </w:rPr>
        <w:t xml:space="preserve">life by God the Father. </w:t>
      </w:r>
      <w:proofErr w:type="gramStart"/>
      <w:r w:rsidRPr="00712A8C">
        <w:rPr>
          <w:rFonts w:asciiTheme="majorHAnsi" w:hAnsiTheme="majorHAnsi" w:cstheme="majorHAnsi"/>
          <w:bCs/>
          <w:i/>
          <w:lang w:eastAsia="ja-JP"/>
        </w:rPr>
        <w:t>This is why</w:t>
      </w:r>
      <w:proofErr w:type="gramEnd"/>
      <w:r w:rsidRPr="00712A8C">
        <w:rPr>
          <w:rFonts w:asciiTheme="majorHAnsi" w:hAnsiTheme="majorHAnsi" w:cstheme="majorHAnsi"/>
          <w:bCs/>
          <w:i/>
          <w:lang w:eastAsia="ja-JP"/>
        </w:rPr>
        <w:t xml:space="preserve"> Jes</w:t>
      </w:r>
      <w:r w:rsidR="00712A8C">
        <w:rPr>
          <w:rFonts w:asciiTheme="majorHAnsi" w:hAnsiTheme="majorHAnsi" w:cstheme="majorHAnsi"/>
          <w:bCs/>
          <w:i/>
          <w:lang w:eastAsia="ja-JP"/>
        </w:rPr>
        <w:t>us shows his scars and eats</w:t>
      </w:r>
      <w:r w:rsidRPr="00712A8C">
        <w:rPr>
          <w:rFonts w:asciiTheme="majorHAnsi" w:hAnsiTheme="majorHAnsi" w:cstheme="majorHAnsi"/>
          <w:bCs/>
          <w:i/>
          <w:lang w:eastAsia="ja-JP"/>
        </w:rPr>
        <w:t xml:space="preserve"> food with them, a</w:t>
      </w:r>
      <w:r w:rsidR="00712A8C">
        <w:rPr>
          <w:rFonts w:asciiTheme="majorHAnsi" w:hAnsiTheme="majorHAnsi" w:cstheme="majorHAnsi"/>
          <w:bCs/>
          <w:i/>
          <w:lang w:eastAsia="ja-JP"/>
        </w:rPr>
        <w:t xml:space="preserve"> </w:t>
      </w:r>
      <w:r w:rsidRPr="00712A8C">
        <w:rPr>
          <w:rFonts w:asciiTheme="majorHAnsi" w:hAnsiTheme="majorHAnsi" w:cstheme="majorHAnsi"/>
          <w:bCs/>
          <w:i/>
          <w:lang w:eastAsia="ja-JP"/>
        </w:rPr>
        <w:t>demonstration of humanity, and a push-back from the ethereal and disembodied.)</w:t>
      </w:r>
    </w:p>
    <w:p w14:paraId="111EAD4A" w14:textId="77777777" w:rsidR="002B7E1E" w:rsidRPr="0047497E" w:rsidRDefault="002B7E1E" w:rsidP="00712A8C">
      <w:pPr>
        <w:widowControl w:val="0"/>
        <w:autoSpaceDE w:val="0"/>
        <w:autoSpaceDN w:val="0"/>
        <w:adjustRightInd w:val="0"/>
        <w:ind w:left="720"/>
        <w:rPr>
          <w:rFonts w:asciiTheme="majorHAnsi" w:hAnsiTheme="majorHAnsi"/>
          <w:i/>
          <w:color w:val="000000"/>
        </w:rPr>
      </w:pPr>
    </w:p>
    <w:p w14:paraId="3F994E1A" w14:textId="78266173" w:rsidR="00EB24E2" w:rsidRDefault="00854B9B" w:rsidP="00712A8C">
      <w:pPr>
        <w:widowControl w:val="0"/>
        <w:autoSpaceDE w:val="0"/>
        <w:autoSpaceDN w:val="0"/>
        <w:adjustRightInd w:val="0"/>
        <w:ind w:left="1440"/>
        <w:rPr>
          <w:rFonts w:asciiTheme="majorHAnsi" w:hAnsiTheme="majorHAnsi" w:cstheme="majorHAnsi"/>
          <w:bCs/>
          <w:lang w:eastAsia="ja-JP"/>
        </w:rPr>
      </w:pPr>
      <w:r w:rsidRPr="00854B9B">
        <w:rPr>
          <w:rFonts w:asciiTheme="majorHAnsi" w:hAnsiTheme="majorHAnsi" w:cstheme="majorHAnsi"/>
          <w:b/>
          <w:bCs/>
          <w:lang w:eastAsia="ja-JP"/>
        </w:rPr>
        <w:t xml:space="preserve">A </w:t>
      </w:r>
      <w:r>
        <w:rPr>
          <w:rFonts w:asciiTheme="majorHAnsi" w:hAnsiTheme="majorHAnsi" w:cstheme="majorHAnsi"/>
          <w:b/>
          <w:bCs/>
          <w:lang w:eastAsia="ja-JP"/>
        </w:rPr>
        <w:t>–</w:t>
      </w:r>
      <w:r w:rsidRPr="00854B9B">
        <w:rPr>
          <w:rFonts w:asciiTheme="majorHAnsi" w:hAnsiTheme="majorHAnsi" w:cstheme="majorHAnsi"/>
          <w:b/>
          <w:bCs/>
          <w:lang w:eastAsia="ja-JP"/>
        </w:rPr>
        <w:t xml:space="preserve"> </w:t>
      </w:r>
      <w:r>
        <w:rPr>
          <w:rFonts w:asciiTheme="majorHAnsi" w:hAnsiTheme="majorHAnsi" w:cstheme="majorHAnsi"/>
          <w:bCs/>
          <w:lang w:eastAsia="ja-JP"/>
        </w:rPr>
        <w:t>If you were one of the disciples in the room, what would have</w:t>
      </w:r>
      <w:r w:rsidR="00712A8C">
        <w:rPr>
          <w:rFonts w:asciiTheme="majorHAnsi" w:hAnsiTheme="majorHAnsi" w:cstheme="majorHAnsi"/>
          <w:bCs/>
          <w:lang w:eastAsia="ja-JP"/>
        </w:rPr>
        <w:t xml:space="preserve"> </w:t>
      </w:r>
      <w:r>
        <w:rPr>
          <w:rFonts w:asciiTheme="majorHAnsi" w:hAnsiTheme="majorHAnsi" w:cstheme="majorHAnsi"/>
          <w:bCs/>
          <w:lang w:eastAsia="ja-JP"/>
        </w:rPr>
        <w:t xml:space="preserve">been the most essential question you would </w:t>
      </w:r>
      <w:r w:rsidR="00712A8C">
        <w:rPr>
          <w:rFonts w:asciiTheme="majorHAnsi" w:hAnsiTheme="majorHAnsi" w:cstheme="majorHAnsi"/>
          <w:bCs/>
          <w:lang w:eastAsia="ja-JP"/>
        </w:rPr>
        <w:t xml:space="preserve">have </w:t>
      </w:r>
      <w:r>
        <w:rPr>
          <w:rFonts w:asciiTheme="majorHAnsi" w:hAnsiTheme="majorHAnsi" w:cstheme="majorHAnsi"/>
          <w:bCs/>
          <w:lang w:eastAsia="ja-JP"/>
        </w:rPr>
        <w:t>asked Jesus that night?</w:t>
      </w:r>
    </w:p>
    <w:p w14:paraId="00CE1524" w14:textId="73757442" w:rsidR="00854B9B" w:rsidRDefault="00854B9B" w:rsidP="00712A8C">
      <w:pPr>
        <w:widowControl w:val="0"/>
        <w:autoSpaceDE w:val="0"/>
        <w:autoSpaceDN w:val="0"/>
        <w:adjustRightInd w:val="0"/>
        <w:ind w:left="1440"/>
        <w:rPr>
          <w:rFonts w:asciiTheme="majorHAnsi" w:hAnsiTheme="majorHAnsi" w:cstheme="majorHAnsi"/>
          <w:bCs/>
          <w:lang w:eastAsia="ja-JP"/>
        </w:rPr>
      </w:pPr>
    </w:p>
    <w:p w14:paraId="7BF9EF00" w14:textId="3E52C9E9" w:rsidR="00712A8C" w:rsidRDefault="00712A8C" w:rsidP="00712A8C">
      <w:pPr>
        <w:widowControl w:val="0"/>
        <w:autoSpaceDE w:val="0"/>
        <w:autoSpaceDN w:val="0"/>
        <w:adjustRightInd w:val="0"/>
        <w:ind w:left="1440"/>
        <w:rPr>
          <w:rFonts w:asciiTheme="majorHAnsi" w:hAnsiTheme="majorHAnsi" w:cstheme="majorHAnsi"/>
          <w:bCs/>
          <w:lang w:eastAsia="ja-JP"/>
        </w:rPr>
      </w:pPr>
    </w:p>
    <w:p w14:paraId="0918D3AD" w14:textId="187D5A22" w:rsidR="00712A8C" w:rsidRDefault="00712A8C" w:rsidP="00712A8C">
      <w:pPr>
        <w:widowControl w:val="0"/>
        <w:autoSpaceDE w:val="0"/>
        <w:autoSpaceDN w:val="0"/>
        <w:adjustRightInd w:val="0"/>
        <w:ind w:left="1440"/>
        <w:rPr>
          <w:rFonts w:asciiTheme="majorHAnsi" w:hAnsiTheme="majorHAnsi" w:cstheme="majorHAnsi"/>
          <w:bCs/>
          <w:lang w:eastAsia="ja-JP"/>
        </w:rPr>
      </w:pPr>
    </w:p>
    <w:p w14:paraId="1BF78C5E" w14:textId="77777777" w:rsidR="00712A8C" w:rsidRPr="00854B9B" w:rsidRDefault="00712A8C" w:rsidP="00712A8C">
      <w:pPr>
        <w:widowControl w:val="0"/>
        <w:autoSpaceDE w:val="0"/>
        <w:autoSpaceDN w:val="0"/>
        <w:adjustRightInd w:val="0"/>
        <w:ind w:left="1440"/>
        <w:rPr>
          <w:rFonts w:asciiTheme="majorHAnsi" w:hAnsiTheme="majorHAnsi" w:cstheme="majorHAnsi"/>
          <w:bCs/>
          <w:lang w:eastAsia="ja-JP"/>
        </w:rPr>
      </w:pPr>
    </w:p>
    <w:p w14:paraId="4545F838" w14:textId="229005F3" w:rsidR="0047497E" w:rsidRDefault="00F97BCE" w:rsidP="00DF54DF">
      <w:pPr>
        <w:widowControl w:val="0"/>
        <w:autoSpaceDE w:val="0"/>
        <w:autoSpaceDN w:val="0"/>
        <w:adjustRightInd w:val="0"/>
        <w:ind w:left="720"/>
        <w:rPr>
          <w:rFonts w:asciiTheme="majorHAnsi" w:hAnsiTheme="majorHAnsi" w:cstheme="majorHAnsi"/>
          <w:bCs/>
          <w:lang w:eastAsia="ja-JP"/>
        </w:rPr>
      </w:pPr>
      <w:r w:rsidRPr="0047497E">
        <w:rPr>
          <w:rFonts w:asciiTheme="majorHAnsi" w:hAnsiTheme="majorHAnsi" w:cstheme="majorHAnsi"/>
          <w:b/>
          <w:bCs/>
          <w:lang w:eastAsia="ja-JP"/>
        </w:rPr>
        <w:lastRenderedPageBreak/>
        <w:t xml:space="preserve">I </w:t>
      </w:r>
      <w:r w:rsidR="00426B29" w:rsidRPr="0047497E">
        <w:rPr>
          <w:rFonts w:asciiTheme="majorHAnsi" w:hAnsiTheme="majorHAnsi" w:cstheme="majorHAnsi"/>
          <w:b/>
          <w:bCs/>
          <w:lang w:eastAsia="ja-JP"/>
        </w:rPr>
        <w:t>–</w:t>
      </w:r>
      <w:r w:rsidR="00E071F6" w:rsidRPr="0047497E">
        <w:rPr>
          <w:rFonts w:asciiTheme="majorHAnsi" w:hAnsiTheme="majorHAnsi" w:cstheme="majorHAnsi"/>
          <w:b/>
          <w:bCs/>
          <w:lang w:eastAsia="ja-JP"/>
        </w:rPr>
        <w:t xml:space="preserve"> </w:t>
      </w:r>
      <w:r w:rsidR="00FE7FE7">
        <w:rPr>
          <w:rFonts w:asciiTheme="majorHAnsi" w:hAnsiTheme="majorHAnsi" w:cstheme="majorHAnsi"/>
          <w:bCs/>
          <w:lang w:eastAsia="ja-JP"/>
        </w:rPr>
        <w:t xml:space="preserve">Luke 26:44-46 </w:t>
      </w:r>
      <w:r w:rsidR="008332F8">
        <w:rPr>
          <w:rFonts w:asciiTheme="majorHAnsi" w:hAnsiTheme="majorHAnsi" w:cstheme="majorHAnsi"/>
          <w:bCs/>
          <w:lang w:eastAsia="ja-JP"/>
        </w:rPr>
        <w:t>is a complicated</w:t>
      </w:r>
      <w:r w:rsidR="00FE7FE7">
        <w:rPr>
          <w:rFonts w:asciiTheme="majorHAnsi" w:hAnsiTheme="majorHAnsi" w:cstheme="majorHAnsi"/>
          <w:bCs/>
          <w:lang w:eastAsia="ja-JP"/>
        </w:rPr>
        <w:t xml:space="preserve"> set of</w:t>
      </w:r>
      <w:r w:rsidR="008332F8">
        <w:rPr>
          <w:rFonts w:asciiTheme="majorHAnsi" w:hAnsiTheme="majorHAnsi" w:cstheme="majorHAnsi"/>
          <w:bCs/>
          <w:lang w:eastAsia="ja-JP"/>
        </w:rPr>
        <w:t xml:space="preserve"> verse</w:t>
      </w:r>
      <w:r w:rsidR="00FE7FE7">
        <w:rPr>
          <w:rFonts w:asciiTheme="majorHAnsi" w:hAnsiTheme="majorHAnsi" w:cstheme="majorHAnsi"/>
          <w:bCs/>
          <w:lang w:eastAsia="ja-JP"/>
        </w:rPr>
        <w:t xml:space="preserve">s that have </w:t>
      </w:r>
      <w:r w:rsidR="008332F8">
        <w:rPr>
          <w:rFonts w:asciiTheme="majorHAnsi" w:hAnsiTheme="majorHAnsi" w:cstheme="majorHAnsi"/>
          <w:bCs/>
          <w:lang w:eastAsia="ja-JP"/>
        </w:rPr>
        <w:t>confused readers and ha</w:t>
      </w:r>
      <w:r w:rsidR="00712A8C">
        <w:rPr>
          <w:rFonts w:asciiTheme="majorHAnsi" w:hAnsiTheme="majorHAnsi" w:cstheme="majorHAnsi"/>
          <w:bCs/>
          <w:lang w:eastAsia="ja-JP"/>
        </w:rPr>
        <w:t>ve</w:t>
      </w:r>
      <w:r w:rsidR="008332F8">
        <w:rPr>
          <w:rFonts w:asciiTheme="majorHAnsi" w:hAnsiTheme="majorHAnsi" w:cstheme="majorHAnsi"/>
          <w:bCs/>
          <w:lang w:eastAsia="ja-JP"/>
        </w:rPr>
        <w:t xml:space="preserve"> also been used by skeptics to refute Christianity. At fac</w:t>
      </w:r>
      <w:r w:rsidR="00712A8C">
        <w:rPr>
          <w:rFonts w:asciiTheme="majorHAnsi" w:hAnsiTheme="majorHAnsi" w:cstheme="majorHAnsi"/>
          <w:bCs/>
          <w:lang w:eastAsia="ja-JP"/>
        </w:rPr>
        <w:t>e-value, Luke describes Jesus as</w:t>
      </w:r>
      <w:r w:rsidR="008332F8">
        <w:rPr>
          <w:rFonts w:asciiTheme="majorHAnsi" w:hAnsiTheme="majorHAnsi" w:cstheme="majorHAnsi"/>
          <w:bCs/>
          <w:lang w:eastAsia="ja-JP"/>
        </w:rPr>
        <w:t xml:space="preserve"> quoting a specific Old Testament reference, yet one </w:t>
      </w:r>
      <w:r w:rsidR="00FE7FE7">
        <w:rPr>
          <w:rFonts w:asciiTheme="majorHAnsi" w:hAnsiTheme="majorHAnsi" w:cstheme="majorHAnsi"/>
          <w:bCs/>
          <w:lang w:eastAsia="ja-JP"/>
        </w:rPr>
        <w:t>that</w:t>
      </w:r>
      <w:r w:rsidR="00712A8C">
        <w:rPr>
          <w:rFonts w:asciiTheme="majorHAnsi" w:hAnsiTheme="majorHAnsi" w:cstheme="majorHAnsi"/>
          <w:bCs/>
          <w:lang w:eastAsia="ja-JP"/>
        </w:rPr>
        <w:t xml:space="preserve"> likely</w:t>
      </w:r>
      <w:r w:rsidR="00FE7FE7">
        <w:rPr>
          <w:rFonts w:asciiTheme="majorHAnsi" w:hAnsiTheme="majorHAnsi" w:cstheme="majorHAnsi"/>
          <w:bCs/>
          <w:lang w:eastAsia="ja-JP"/>
        </w:rPr>
        <w:t xml:space="preserve"> does not exist. There are at least two possibilities of what is happening here. One is that Luke is summarizing an amazing event as briefly as possible, and as a result, all the context and details are not captured. Two, is that Luke is describing Jesus using a number of passages and giving them a Christocentric (“Christ-centered”) explanation to fulfill what the Father has promised in the Old Testament. A helpful example would be Hosea 6:2 </w:t>
      </w:r>
      <w:r w:rsidR="00FE7FE7" w:rsidRPr="00FE7FE7">
        <w:rPr>
          <w:rFonts w:asciiTheme="majorHAnsi" w:hAnsiTheme="majorHAnsi" w:cstheme="majorHAnsi"/>
          <w:bCs/>
          <w:lang w:eastAsia="ja-JP"/>
        </w:rPr>
        <w:t>“After two days will He revive us: on the third day He will raise us up</w:t>
      </w:r>
      <w:r w:rsidR="00FE7FE7">
        <w:rPr>
          <w:rFonts w:asciiTheme="majorHAnsi" w:hAnsiTheme="majorHAnsi" w:cstheme="majorHAnsi"/>
          <w:bCs/>
          <w:lang w:eastAsia="ja-JP"/>
        </w:rPr>
        <w:t xml:space="preserve">, and we shall live before Him.” </w:t>
      </w:r>
      <w:r w:rsidR="00712A8C">
        <w:rPr>
          <w:rFonts w:asciiTheme="majorHAnsi" w:hAnsiTheme="majorHAnsi" w:cstheme="majorHAnsi"/>
          <w:bCs/>
          <w:lang w:eastAsia="ja-JP"/>
        </w:rPr>
        <w:t>Others</w:t>
      </w:r>
      <w:r w:rsidR="00FE7FE7">
        <w:rPr>
          <w:rFonts w:asciiTheme="majorHAnsi" w:hAnsiTheme="majorHAnsi" w:cstheme="majorHAnsi"/>
          <w:bCs/>
          <w:lang w:eastAsia="ja-JP"/>
        </w:rPr>
        <w:t xml:space="preserve"> could be the references in the Psalms Jesus quoted from the cross (22:1) and earlier whe</w:t>
      </w:r>
      <w:r w:rsidR="00712A8C">
        <w:rPr>
          <w:rFonts w:asciiTheme="majorHAnsi" w:hAnsiTheme="majorHAnsi" w:cstheme="majorHAnsi"/>
          <w:bCs/>
          <w:lang w:eastAsia="ja-JP"/>
        </w:rPr>
        <w:t>n Judas betrayed him Ps. 41:9).</w:t>
      </w:r>
    </w:p>
    <w:p w14:paraId="6DE8E0EE" w14:textId="7A27FBDB" w:rsidR="00DF54DF" w:rsidRPr="00DF54DF" w:rsidRDefault="00DF54DF" w:rsidP="00DF54DF">
      <w:pPr>
        <w:widowControl w:val="0"/>
        <w:autoSpaceDE w:val="0"/>
        <w:autoSpaceDN w:val="0"/>
        <w:adjustRightInd w:val="0"/>
        <w:ind w:left="720"/>
        <w:rPr>
          <w:rFonts w:asciiTheme="majorHAnsi" w:hAnsiTheme="majorHAnsi" w:cstheme="majorHAnsi"/>
          <w:bCs/>
          <w:lang w:eastAsia="ja-JP"/>
        </w:rPr>
      </w:pPr>
      <w:r>
        <w:rPr>
          <w:rFonts w:asciiTheme="majorHAnsi" w:hAnsiTheme="majorHAnsi" w:cstheme="majorHAnsi"/>
          <w:bCs/>
          <w:lang w:eastAsia="ja-JP"/>
        </w:rPr>
        <w:t>What is your reaction to al</w:t>
      </w:r>
      <w:r w:rsidR="00712A8C">
        <w:rPr>
          <w:rFonts w:asciiTheme="majorHAnsi" w:hAnsiTheme="majorHAnsi" w:cstheme="majorHAnsi"/>
          <w:bCs/>
          <w:lang w:eastAsia="ja-JP"/>
        </w:rPr>
        <w:t>l that is being mentioned here?</w:t>
      </w:r>
    </w:p>
    <w:p w14:paraId="0630660B" w14:textId="09C75C63" w:rsidR="002B7E1E" w:rsidRDefault="002B7E1E" w:rsidP="00784D9E">
      <w:pPr>
        <w:widowControl w:val="0"/>
        <w:autoSpaceDE w:val="0"/>
        <w:autoSpaceDN w:val="0"/>
        <w:adjustRightInd w:val="0"/>
        <w:ind w:left="720"/>
        <w:rPr>
          <w:rFonts w:asciiTheme="majorHAnsi" w:hAnsiTheme="majorHAnsi" w:cstheme="majorHAnsi"/>
          <w:b/>
          <w:bCs/>
          <w:lang w:eastAsia="ja-JP"/>
        </w:rPr>
      </w:pPr>
    </w:p>
    <w:p w14:paraId="402FF1C5" w14:textId="3A6B2852" w:rsidR="002B7E1E" w:rsidRDefault="002B7E1E" w:rsidP="00784D9E">
      <w:pPr>
        <w:widowControl w:val="0"/>
        <w:autoSpaceDE w:val="0"/>
        <w:autoSpaceDN w:val="0"/>
        <w:adjustRightInd w:val="0"/>
        <w:ind w:left="720"/>
        <w:rPr>
          <w:rFonts w:asciiTheme="majorHAnsi" w:hAnsiTheme="majorHAnsi" w:cstheme="majorHAnsi"/>
          <w:bCs/>
          <w:lang w:eastAsia="ja-JP"/>
        </w:rPr>
      </w:pPr>
      <w:r>
        <w:rPr>
          <w:rFonts w:asciiTheme="majorHAnsi" w:hAnsiTheme="majorHAnsi" w:cstheme="majorHAnsi"/>
          <w:b/>
          <w:bCs/>
          <w:lang w:eastAsia="ja-JP"/>
        </w:rPr>
        <w:t xml:space="preserve">I – </w:t>
      </w:r>
      <w:r>
        <w:rPr>
          <w:rFonts w:asciiTheme="majorHAnsi" w:hAnsiTheme="majorHAnsi" w:cstheme="majorHAnsi"/>
          <w:bCs/>
          <w:lang w:eastAsia="ja-JP"/>
        </w:rPr>
        <w:t>Jesus finishes this time by telling them they are witnesses and to remain in Jerusalem until they are “clothed with power from on high.” Who and what is he referring to</w:t>
      </w:r>
      <w:r w:rsidR="00712A8C">
        <w:rPr>
          <w:rFonts w:asciiTheme="majorHAnsi" w:hAnsiTheme="majorHAnsi" w:cstheme="majorHAnsi"/>
          <w:bCs/>
          <w:lang w:eastAsia="ja-JP"/>
        </w:rPr>
        <w:t>? W</w:t>
      </w:r>
      <w:r w:rsidR="008332F8">
        <w:rPr>
          <w:rFonts w:asciiTheme="majorHAnsi" w:hAnsiTheme="majorHAnsi" w:cstheme="majorHAnsi"/>
          <w:bCs/>
          <w:lang w:eastAsia="ja-JP"/>
        </w:rPr>
        <w:t>hat do you think this means to the disciples gathered?</w:t>
      </w:r>
    </w:p>
    <w:p w14:paraId="69081629" w14:textId="123C6522" w:rsidR="008332F8" w:rsidRPr="008332F8" w:rsidRDefault="008332F8" w:rsidP="00784D9E">
      <w:pPr>
        <w:widowControl w:val="0"/>
        <w:autoSpaceDE w:val="0"/>
        <w:autoSpaceDN w:val="0"/>
        <w:adjustRightInd w:val="0"/>
        <w:ind w:left="720"/>
        <w:rPr>
          <w:rFonts w:asciiTheme="majorHAnsi" w:hAnsiTheme="majorHAnsi" w:cstheme="majorHAnsi"/>
          <w:bCs/>
          <w:i/>
          <w:lang w:eastAsia="ja-JP"/>
        </w:rPr>
      </w:pPr>
      <w:r>
        <w:rPr>
          <w:rFonts w:asciiTheme="majorHAnsi" w:hAnsiTheme="majorHAnsi" w:cstheme="majorHAnsi"/>
          <w:bCs/>
          <w:i/>
          <w:lang w:eastAsia="ja-JP"/>
        </w:rPr>
        <w:t>(This is a promise of the coming Holy Spirit on Pentecost</w:t>
      </w:r>
      <w:r w:rsidR="00DF54DF">
        <w:rPr>
          <w:rFonts w:asciiTheme="majorHAnsi" w:hAnsiTheme="majorHAnsi" w:cstheme="majorHAnsi"/>
          <w:bCs/>
          <w:i/>
          <w:lang w:eastAsia="ja-JP"/>
        </w:rPr>
        <w:t>, which leads the way for the events contained in Luke’s sequel, The Acts of the Apostles.)</w:t>
      </w:r>
    </w:p>
    <w:p w14:paraId="7CC5F1DA" w14:textId="66993B15" w:rsidR="00EB24E2" w:rsidRPr="0047497E" w:rsidRDefault="00EB24E2" w:rsidP="002B7E1E">
      <w:pPr>
        <w:widowControl w:val="0"/>
        <w:autoSpaceDE w:val="0"/>
        <w:autoSpaceDN w:val="0"/>
        <w:adjustRightInd w:val="0"/>
        <w:rPr>
          <w:rFonts w:asciiTheme="majorHAnsi" w:hAnsiTheme="majorHAnsi" w:cstheme="majorHAnsi"/>
          <w:bCs/>
          <w:i/>
          <w:lang w:eastAsia="ja-JP"/>
        </w:rPr>
      </w:pPr>
    </w:p>
    <w:p w14:paraId="418B882F" w14:textId="64A5698D" w:rsidR="00F97BCE" w:rsidRPr="00DF54DF" w:rsidRDefault="00EB24E2" w:rsidP="00DD5C5B">
      <w:pPr>
        <w:widowControl w:val="0"/>
        <w:autoSpaceDE w:val="0"/>
        <w:autoSpaceDN w:val="0"/>
        <w:adjustRightInd w:val="0"/>
        <w:ind w:left="1440"/>
        <w:rPr>
          <w:rFonts w:asciiTheme="majorHAnsi" w:hAnsiTheme="majorHAnsi" w:cstheme="majorHAnsi"/>
          <w:bCs/>
          <w:lang w:eastAsia="ja-JP"/>
        </w:rPr>
      </w:pPr>
      <w:r w:rsidRPr="0047497E">
        <w:rPr>
          <w:rFonts w:asciiTheme="majorHAnsi" w:hAnsiTheme="majorHAnsi" w:cstheme="majorHAnsi"/>
          <w:b/>
          <w:bCs/>
          <w:lang w:eastAsia="ja-JP"/>
        </w:rPr>
        <w:t xml:space="preserve">A – </w:t>
      </w:r>
      <w:r w:rsidR="00DF54DF">
        <w:rPr>
          <w:rFonts w:asciiTheme="majorHAnsi" w:hAnsiTheme="majorHAnsi" w:cstheme="majorHAnsi"/>
          <w:bCs/>
          <w:lang w:eastAsia="ja-JP"/>
        </w:rPr>
        <w:t>How would you describe yourself now on this side of Easter</w:t>
      </w:r>
      <w:r w:rsidR="0067157A">
        <w:rPr>
          <w:rFonts w:asciiTheme="majorHAnsi" w:hAnsiTheme="majorHAnsi" w:cstheme="majorHAnsi"/>
          <w:bCs/>
          <w:lang w:eastAsia="ja-JP"/>
        </w:rPr>
        <w:t>? H</w:t>
      </w:r>
      <w:r w:rsidR="00DF54DF">
        <w:rPr>
          <w:rFonts w:asciiTheme="majorHAnsi" w:hAnsiTheme="majorHAnsi" w:cstheme="majorHAnsi"/>
          <w:bCs/>
          <w:lang w:eastAsia="ja-JP"/>
        </w:rPr>
        <w:t>ow does the true and powerful story of the Risen Jesus shape and change your thinking and actions today?</w:t>
      </w:r>
    </w:p>
    <w:p w14:paraId="754D3CEE" w14:textId="77777777" w:rsidR="0067157A" w:rsidRDefault="0067157A" w:rsidP="0067157A">
      <w:pPr>
        <w:widowControl w:val="0"/>
        <w:pBdr>
          <w:bottom w:val="single" w:sz="6" w:space="1" w:color="auto"/>
        </w:pBdr>
        <w:autoSpaceDE w:val="0"/>
        <w:autoSpaceDN w:val="0"/>
        <w:adjustRightInd w:val="0"/>
        <w:rPr>
          <w:rFonts w:asciiTheme="majorHAnsi" w:hAnsiTheme="majorHAnsi" w:cstheme="majorHAnsi"/>
          <w:bCs/>
          <w:lang w:eastAsia="ja-JP"/>
        </w:rPr>
      </w:pPr>
    </w:p>
    <w:p w14:paraId="1FDE729E" w14:textId="77777777" w:rsidR="0067157A" w:rsidRPr="007B65B0" w:rsidRDefault="0067157A" w:rsidP="00DF54DF">
      <w:pPr>
        <w:widowControl w:val="0"/>
        <w:autoSpaceDE w:val="0"/>
        <w:autoSpaceDN w:val="0"/>
        <w:adjustRightInd w:val="0"/>
        <w:rPr>
          <w:rFonts w:asciiTheme="majorHAnsi" w:hAnsiTheme="majorHAnsi" w:cstheme="majorHAnsi"/>
          <w:bCs/>
          <w:lang w:eastAsia="ja-JP"/>
        </w:rPr>
      </w:pPr>
    </w:p>
    <w:p w14:paraId="5593D18F"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14:paraId="22DB4E91"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Complement these questions with “process questions” (what else? what more? what do others think?)</w:t>
      </w:r>
    </w:p>
    <w:p w14:paraId="5261CE91"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When you ask questions, give people ample time to think and respond. Wait. Take your time; don’t rush people but encourage participation. Avoid answering your own questions!</w:t>
      </w:r>
    </w:p>
    <w:p w14:paraId="0D3E6BDE"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Application: Pace the study to conclude with difference-making application.</w:t>
      </w:r>
    </w:p>
    <w:p w14:paraId="2EBCD94C" w14:textId="77777777" w:rsidR="002E0072"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47497E"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1C0F6" w14:textId="77777777" w:rsidR="008249DD" w:rsidRDefault="008249DD" w:rsidP="000346E7">
      <w:r>
        <w:separator/>
      </w:r>
    </w:p>
  </w:endnote>
  <w:endnote w:type="continuationSeparator" w:id="0">
    <w:p w14:paraId="64188F0D" w14:textId="77777777" w:rsidR="008249DD" w:rsidRDefault="008249D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CA65" w14:textId="08178066" w:rsidR="00DA46BC" w:rsidRDefault="00DA46BC">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B0365" w14:textId="77777777" w:rsidR="008249DD" w:rsidRDefault="008249DD" w:rsidP="000346E7">
      <w:r>
        <w:separator/>
      </w:r>
    </w:p>
  </w:footnote>
  <w:footnote w:type="continuationSeparator" w:id="0">
    <w:p w14:paraId="53FD1919" w14:textId="77777777" w:rsidR="008249DD" w:rsidRDefault="008249D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1B17" w14:textId="4718E311" w:rsidR="0047497E" w:rsidRPr="00867158" w:rsidRDefault="0047497E" w:rsidP="00265203">
    <w:pPr>
      <w:pStyle w:val="Header"/>
      <w:jc w:val="right"/>
      <w:rPr>
        <w:rFonts w:asciiTheme="majorHAnsi" w:hAnsiTheme="majorHAnsi"/>
      </w:rPr>
    </w:pPr>
    <w:r>
      <w:rPr>
        <w:rFonts w:asciiTheme="majorHAnsi" w:hAnsiTheme="majorHAnsi"/>
      </w:rPr>
      <w:tab/>
    </w:r>
    <w:r>
      <w:rPr>
        <w:rFonts w:asciiTheme="majorHAnsi" w:hAnsiTheme="majorHAnsi"/>
      </w:rPr>
      <w:tab/>
      <w:t xml:space="preserve">TG – </w:t>
    </w:r>
    <w:r w:rsidR="00784D9E">
      <w:rPr>
        <w:rFonts w:asciiTheme="majorHAnsi" w:hAnsiTheme="majorHAnsi"/>
      </w:rPr>
      <w:t>4/2</w:t>
    </w:r>
    <w:r>
      <w:rPr>
        <w:rFonts w:asciiTheme="majorHAnsi" w:hAnsiTheme="majorHAnsi"/>
      </w:rPr>
      <w:t xml:space="preserve">/18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D11932">
      <w:rPr>
        <w:rStyle w:val="PageNumber"/>
        <w:rFonts w:asciiTheme="majorHAnsi" w:hAnsiTheme="majorHAnsi"/>
        <w:noProof/>
      </w:rPr>
      <w:t>4</w:t>
    </w:r>
    <w:r w:rsidRPr="00867158">
      <w:rPr>
        <w:rStyle w:val="PageNumber"/>
        <w:rFonts w:asciiTheme="majorHAnsi" w:hAnsiTheme="majorHAnsi"/>
      </w:rPr>
      <w:fldChar w:fldCharType="end"/>
    </w:r>
  </w:p>
  <w:p w14:paraId="5A1AF44E" w14:textId="77777777" w:rsidR="0047497E" w:rsidRPr="00555036" w:rsidRDefault="0047497E">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35DB" w14:textId="298B71DC" w:rsidR="0047497E" w:rsidRPr="00D748E9" w:rsidRDefault="0047497E" w:rsidP="00D748E9">
    <w:pPr>
      <w:pStyle w:val="Header"/>
      <w:jc w:val="right"/>
      <w:rPr>
        <w:rFonts w:asciiTheme="majorHAnsi" w:hAnsiTheme="majorHAnsi" w:cstheme="majorHAnsi"/>
      </w:rPr>
    </w:pPr>
    <w:r w:rsidRPr="00265203">
      <w:rPr>
        <w:rFonts w:asciiTheme="majorHAnsi" w:hAnsiTheme="majorHAnsi" w:cstheme="majorHAnsi"/>
      </w:rPr>
      <w:t xml:space="preserve">TG – </w:t>
    </w:r>
    <w:r w:rsidR="00994CAB">
      <w:rPr>
        <w:rFonts w:asciiTheme="majorHAnsi" w:hAnsiTheme="majorHAnsi" w:cstheme="majorHAnsi"/>
      </w:rPr>
      <w:t>4/2</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4B07AC">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1334B"/>
    <w:rsid w:val="0002175F"/>
    <w:rsid w:val="000319B3"/>
    <w:rsid w:val="000346E7"/>
    <w:rsid w:val="00040C20"/>
    <w:rsid w:val="000751F3"/>
    <w:rsid w:val="000A64FD"/>
    <w:rsid w:val="000B5040"/>
    <w:rsid w:val="000E4825"/>
    <w:rsid w:val="00111936"/>
    <w:rsid w:val="001215FE"/>
    <w:rsid w:val="001409B7"/>
    <w:rsid w:val="00160470"/>
    <w:rsid w:val="00165EA5"/>
    <w:rsid w:val="001665A3"/>
    <w:rsid w:val="00183594"/>
    <w:rsid w:val="0019531D"/>
    <w:rsid w:val="00197890"/>
    <w:rsid w:val="001D1D29"/>
    <w:rsid w:val="00210B20"/>
    <w:rsid w:val="00251510"/>
    <w:rsid w:val="00265203"/>
    <w:rsid w:val="00270E1D"/>
    <w:rsid w:val="00281DB0"/>
    <w:rsid w:val="002903CA"/>
    <w:rsid w:val="002B5AAA"/>
    <w:rsid w:val="002B7E1E"/>
    <w:rsid w:val="002C3273"/>
    <w:rsid w:val="002E0072"/>
    <w:rsid w:val="002E288B"/>
    <w:rsid w:val="00300E50"/>
    <w:rsid w:val="00301BBE"/>
    <w:rsid w:val="00353F48"/>
    <w:rsid w:val="00354C1D"/>
    <w:rsid w:val="00380340"/>
    <w:rsid w:val="003A2F66"/>
    <w:rsid w:val="003A425B"/>
    <w:rsid w:val="003B1583"/>
    <w:rsid w:val="003E0EA2"/>
    <w:rsid w:val="00426B29"/>
    <w:rsid w:val="00431A90"/>
    <w:rsid w:val="00441BF0"/>
    <w:rsid w:val="004603CF"/>
    <w:rsid w:val="00461610"/>
    <w:rsid w:val="00473C21"/>
    <w:rsid w:val="0047497E"/>
    <w:rsid w:val="00485B15"/>
    <w:rsid w:val="00492FEE"/>
    <w:rsid w:val="004B07AC"/>
    <w:rsid w:val="004D5D61"/>
    <w:rsid w:val="004D7B8E"/>
    <w:rsid w:val="004F2037"/>
    <w:rsid w:val="004F2F7A"/>
    <w:rsid w:val="00500150"/>
    <w:rsid w:val="00504BF6"/>
    <w:rsid w:val="005125E1"/>
    <w:rsid w:val="005203E7"/>
    <w:rsid w:val="00536855"/>
    <w:rsid w:val="00540CF2"/>
    <w:rsid w:val="00544140"/>
    <w:rsid w:val="005520CB"/>
    <w:rsid w:val="00552FFD"/>
    <w:rsid w:val="00560785"/>
    <w:rsid w:val="00563918"/>
    <w:rsid w:val="005774A3"/>
    <w:rsid w:val="00597BC4"/>
    <w:rsid w:val="005A43CD"/>
    <w:rsid w:val="005D3116"/>
    <w:rsid w:val="00602EDA"/>
    <w:rsid w:val="00604162"/>
    <w:rsid w:val="00610487"/>
    <w:rsid w:val="006306E0"/>
    <w:rsid w:val="0067157A"/>
    <w:rsid w:val="00691B52"/>
    <w:rsid w:val="006938A8"/>
    <w:rsid w:val="006B2AF7"/>
    <w:rsid w:val="00712A8C"/>
    <w:rsid w:val="00724887"/>
    <w:rsid w:val="007427E5"/>
    <w:rsid w:val="007521C3"/>
    <w:rsid w:val="00766D84"/>
    <w:rsid w:val="00784D9E"/>
    <w:rsid w:val="00786D17"/>
    <w:rsid w:val="007B6597"/>
    <w:rsid w:val="007B65B0"/>
    <w:rsid w:val="007E391D"/>
    <w:rsid w:val="007F3717"/>
    <w:rsid w:val="007F78F2"/>
    <w:rsid w:val="0080243B"/>
    <w:rsid w:val="00806297"/>
    <w:rsid w:val="00817761"/>
    <w:rsid w:val="008249DD"/>
    <w:rsid w:val="008332F8"/>
    <w:rsid w:val="00840F3A"/>
    <w:rsid w:val="00854B9B"/>
    <w:rsid w:val="00857A10"/>
    <w:rsid w:val="008863CF"/>
    <w:rsid w:val="008B3A2A"/>
    <w:rsid w:val="008B75B9"/>
    <w:rsid w:val="008C11CE"/>
    <w:rsid w:val="008D0471"/>
    <w:rsid w:val="008E3741"/>
    <w:rsid w:val="00916D25"/>
    <w:rsid w:val="00924614"/>
    <w:rsid w:val="00931FE0"/>
    <w:rsid w:val="00950F4D"/>
    <w:rsid w:val="009566EB"/>
    <w:rsid w:val="00970A94"/>
    <w:rsid w:val="00994CAB"/>
    <w:rsid w:val="009C208D"/>
    <w:rsid w:val="009C280E"/>
    <w:rsid w:val="009C3393"/>
    <w:rsid w:val="009C727A"/>
    <w:rsid w:val="009E2315"/>
    <w:rsid w:val="00A02416"/>
    <w:rsid w:val="00A02F3B"/>
    <w:rsid w:val="00A10C25"/>
    <w:rsid w:val="00A133DC"/>
    <w:rsid w:val="00A4096F"/>
    <w:rsid w:val="00A75072"/>
    <w:rsid w:val="00A81FFC"/>
    <w:rsid w:val="00AA695D"/>
    <w:rsid w:val="00AB50CF"/>
    <w:rsid w:val="00AC221E"/>
    <w:rsid w:val="00B10002"/>
    <w:rsid w:val="00B420EF"/>
    <w:rsid w:val="00B45EF4"/>
    <w:rsid w:val="00B47A74"/>
    <w:rsid w:val="00B65500"/>
    <w:rsid w:val="00BA5B44"/>
    <w:rsid w:val="00BB40EC"/>
    <w:rsid w:val="00BB75B9"/>
    <w:rsid w:val="00BC024C"/>
    <w:rsid w:val="00BC7FA8"/>
    <w:rsid w:val="00BE1B91"/>
    <w:rsid w:val="00C331A4"/>
    <w:rsid w:val="00C365D3"/>
    <w:rsid w:val="00C3741F"/>
    <w:rsid w:val="00C462D3"/>
    <w:rsid w:val="00C94C09"/>
    <w:rsid w:val="00CA259B"/>
    <w:rsid w:val="00CB0DC3"/>
    <w:rsid w:val="00CF7F77"/>
    <w:rsid w:val="00D11932"/>
    <w:rsid w:val="00D23BF0"/>
    <w:rsid w:val="00D2447A"/>
    <w:rsid w:val="00D25753"/>
    <w:rsid w:val="00D31C91"/>
    <w:rsid w:val="00D5204C"/>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674C8"/>
    <w:rsid w:val="00E67F24"/>
    <w:rsid w:val="00EA5C04"/>
    <w:rsid w:val="00EB24E2"/>
    <w:rsid w:val="00ED4014"/>
    <w:rsid w:val="00EF6B82"/>
    <w:rsid w:val="00F036D6"/>
    <w:rsid w:val="00F165D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9960C1E"/>
  <w14:defaultImageDpi w14:val="300"/>
  <w15:docId w15:val="{B474ECCA-467E-4E77-A7A6-0B483AFC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AC0C8-93C7-4013-A7CE-D80B4713E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1240</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3</cp:revision>
  <dcterms:created xsi:type="dcterms:W3CDTF">2018-04-02T18:07:00Z</dcterms:created>
  <dcterms:modified xsi:type="dcterms:W3CDTF">2018-04-16T15:12:00Z</dcterms:modified>
</cp:coreProperties>
</file>