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C32F15"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5A16BA31" wp14:editId="34F1D087">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1F50DB">
        <w:rPr>
          <w:rFonts w:asciiTheme="majorHAnsi" w:hAnsiTheme="majorHAnsi" w:cstheme="majorHAnsi"/>
        </w:rPr>
        <w:t>Romans 8</w:t>
      </w:r>
      <w:r w:rsidR="00D675E3">
        <w:rPr>
          <w:rFonts w:asciiTheme="majorHAnsi" w:hAnsiTheme="majorHAnsi" w:cstheme="majorHAnsi"/>
        </w:rPr>
        <w:t>:1-11</w:t>
      </w:r>
    </w:p>
    <w:p w:rsidR="000346E7" w:rsidRPr="00C32F15" w:rsidRDefault="001F50DB" w:rsidP="00C32F15">
      <w:pPr>
        <w:ind w:left="2880"/>
        <w:jc w:val="center"/>
        <w:rPr>
          <w:rFonts w:asciiTheme="majorHAnsi" w:hAnsiTheme="majorHAnsi" w:cstheme="majorHAnsi"/>
          <w:b/>
        </w:rPr>
      </w:pPr>
      <w:r>
        <w:rPr>
          <w:rFonts w:asciiTheme="majorHAnsi" w:hAnsiTheme="majorHAnsi" w:cstheme="majorHAnsi"/>
        </w:rPr>
        <w:t>October 29 – November 11</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2B5AAA" w:rsidRPr="0047497E" w:rsidRDefault="002B5AAA"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17761">
      <w:pPr>
        <w:pBdr>
          <w:bottom w:val="single" w:sz="6" w:space="1" w:color="auto"/>
        </w:pBdr>
        <w:rPr>
          <w:rFonts w:asciiTheme="majorHAnsi" w:hAnsiTheme="majorHAnsi" w:cstheme="majorHAnsi"/>
        </w:rPr>
      </w:pPr>
    </w:p>
    <w:p w:rsidR="0059714A" w:rsidRDefault="0059714A" w:rsidP="00602EDA">
      <w:pPr>
        <w:widowControl w:val="0"/>
        <w:autoSpaceDE w:val="0"/>
        <w:autoSpaceDN w:val="0"/>
        <w:adjustRightInd w:val="0"/>
        <w:rPr>
          <w:rFonts w:asciiTheme="majorHAnsi" w:hAnsiTheme="majorHAnsi" w:cstheme="majorHAnsi"/>
          <w:b/>
          <w:bCs/>
        </w:rPr>
      </w:pPr>
    </w:p>
    <w:p w:rsidR="00602EDA" w:rsidRPr="0047497E" w:rsidRDefault="00602EDA" w:rsidP="00602EDA">
      <w:pPr>
        <w:widowControl w:val="0"/>
        <w:autoSpaceDE w:val="0"/>
        <w:autoSpaceDN w:val="0"/>
        <w:adjustRightInd w:val="0"/>
        <w:rPr>
          <w:rFonts w:asciiTheme="majorHAnsi" w:hAnsiTheme="majorHAnsi" w:cstheme="majorHAnsi"/>
          <w:b/>
          <w:bCs/>
        </w:rPr>
      </w:pPr>
      <w:r w:rsidRPr="0047497E">
        <w:rPr>
          <w:rFonts w:asciiTheme="majorHAnsi" w:hAnsiTheme="majorHAnsi" w:cstheme="majorHAnsi"/>
          <w:b/>
          <w:bCs/>
        </w:rPr>
        <w:t>Introduction</w:t>
      </w:r>
    </w:p>
    <w:p w:rsidR="00F37EA9" w:rsidRDefault="00F37EA9" w:rsidP="002B5AAA">
      <w:pPr>
        <w:widowControl w:val="0"/>
        <w:autoSpaceDE w:val="0"/>
        <w:autoSpaceDN w:val="0"/>
        <w:adjustRightInd w:val="0"/>
        <w:rPr>
          <w:rFonts w:asciiTheme="majorHAnsi" w:hAnsiTheme="majorHAnsi" w:cstheme="majorHAnsi"/>
          <w:bCs/>
        </w:rPr>
      </w:pPr>
    </w:p>
    <w:p w:rsidR="001F50DB" w:rsidRPr="001F50DB" w:rsidRDefault="001F50DB" w:rsidP="001F50DB">
      <w:pPr>
        <w:widowControl w:val="0"/>
        <w:autoSpaceDE w:val="0"/>
        <w:autoSpaceDN w:val="0"/>
        <w:adjustRightInd w:val="0"/>
        <w:rPr>
          <w:rFonts w:asciiTheme="majorHAnsi" w:hAnsiTheme="majorHAnsi" w:cstheme="majorHAnsi"/>
          <w:bCs/>
        </w:rPr>
      </w:pPr>
      <w:r>
        <w:rPr>
          <w:rFonts w:asciiTheme="majorHAnsi" w:hAnsiTheme="majorHAnsi" w:cstheme="majorHAnsi"/>
          <w:bCs/>
        </w:rPr>
        <w:t>Romans Chapter 8 is a favorite passage for many Christ-followers and is also a central piece of theology in the New Testament. Today we want to reflect on how J</w:t>
      </w:r>
      <w:r w:rsidR="000F5498">
        <w:rPr>
          <w:rFonts w:asciiTheme="majorHAnsi" w:hAnsiTheme="majorHAnsi" w:cstheme="majorHAnsi"/>
          <w:bCs/>
        </w:rPr>
        <w:t>esus’ work defeats sin, death, condemnation, and shame</w:t>
      </w:r>
      <w:r w:rsidR="00D675E3">
        <w:rPr>
          <w:rFonts w:asciiTheme="majorHAnsi" w:hAnsiTheme="majorHAnsi" w:cstheme="majorHAnsi"/>
          <w:bCs/>
        </w:rPr>
        <w:t>,</w:t>
      </w:r>
      <w:r w:rsidR="000F5498">
        <w:rPr>
          <w:rFonts w:asciiTheme="majorHAnsi" w:hAnsiTheme="majorHAnsi" w:cstheme="majorHAnsi"/>
          <w:bCs/>
        </w:rPr>
        <w:t xml:space="preserve"> </w:t>
      </w:r>
      <w:proofErr w:type="gramStart"/>
      <w:r w:rsidR="000F5498">
        <w:rPr>
          <w:rFonts w:asciiTheme="majorHAnsi" w:hAnsiTheme="majorHAnsi" w:cstheme="majorHAnsi"/>
          <w:bCs/>
        </w:rPr>
        <w:t>and also</w:t>
      </w:r>
      <w:proofErr w:type="gramEnd"/>
      <w:r w:rsidR="000F5498">
        <w:rPr>
          <w:rFonts w:asciiTheme="majorHAnsi" w:hAnsiTheme="majorHAnsi" w:cstheme="majorHAnsi"/>
          <w:bCs/>
        </w:rPr>
        <w:t xml:space="preserve"> frees us to live life in the Holy Spirit.</w:t>
      </w:r>
    </w:p>
    <w:p w:rsidR="00FF1815" w:rsidRPr="00A13E99" w:rsidRDefault="00FF1815" w:rsidP="00473C21">
      <w:pPr>
        <w:widowControl w:val="0"/>
        <w:autoSpaceDE w:val="0"/>
        <w:autoSpaceDN w:val="0"/>
        <w:adjustRightInd w:val="0"/>
        <w:rPr>
          <w:rFonts w:asciiTheme="majorHAnsi" w:hAnsiTheme="majorHAnsi" w:cstheme="majorHAnsi"/>
          <w:bCs/>
          <w:lang w:eastAsia="ja-JP"/>
        </w:rPr>
      </w:pPr>
    </w:p>
    <w:p w:rsidR="001F50DB" w:rsidRDefault="001F50DB" w:rsidP="00216FCC">
      <w:pPr>
        <w:widowControl w:val="0"/>
        <w:autoSpaceDE w:val="0"/>
        <w:autoSpaceDN w:val="0"/>
        <w:adjustRightInd w:val="0"/>
        <w:rPr>
          <w:rFonts w:asciiTheme="majorHAnsi" w:hAnsiTheme="majorHAnsi" w:cstheme="majorHAnsi"/>
          <w:b/>
          <w:bCs/>
          <w:lang w:eastAsia="ja-JP"/>
        </w:rPr>
      </w:pPr>
    </w:p>
    <w:p w:rsidR="001F50DB" w:rsidRDefault="001F50DB" w:rsidP="00216FCC">
      <w:pPr>
        <w:widowControl w:val="0"/>
        <w:autoSpaceDE w:val="0"/>
        <w:autoSpaceDN w:val="0"/>
        <w:adjustRightInd w:val="0"/>
        <w:rPr>
          <w:rFonts w:asciiTheme="majorHAnsi" w:hAnsiTheme="majorHAnsi" w:cstheme="majorHAnsi"/>
          <w:b/>
          <w:bCs/>
          <w:lang w:eastAsia="ja-JP"/>
        </w:rPr>
      </w:pPr>
    </w:p>
    <w:p w:rsidR="001F50DB" w:rsidRDefault="001F50DB" w:rsidP="00216FCC">
      <w:pPr>
        <w:widowControl w:val="0"/>
        <w:autoSpaceDE w:val="0"/>
        <w:autoSpaceDN w:val="0"/>
        <w:adjustRightInd w:val="0"/>
        <w:rPr>
          <w:rFonts w:asciiTheme="majorHAnsi" w:hAnsiTheme="majorHAnsi" w:cstheme="majorHAnsi"/>
          <w:b/>
          <w:bCs/>
          <w:lang w:eastAsia="ja-JP"/>
        </w:rPr>
      </w:pPr>
    </w:p>
    <w:p w:rsidR="00905A7A" w:rsidRPr="00D675E3" w:rsidRDefault="0010353C" w:rsidP="00905A7A">
      <w:pPr>
        <w:widowControl w:val="0"/>
        <w:autoSpaceDE w:val="0"/>
        <w:autoSpaceDN w:val="0"/>
        <w:adjustRightInd w:val="0"/>
        <w:rPr>
          <w:rFonts w:asciiTheme="majorHAnsi" w:hAnsiTheme="majorHAnsi" w:cstheme="majorHAnsi"/>
          <w:bCs/>
          <w:lang w:eastAsia="ja-JP"/>
        </w:rPr>
      </w:pPr>
      <w:r w:rsidRPr="00D675E3">
        <w:rPr>
          <w:rFonts w:asciiTheme="majorHAnsi" w:hAnsiTheme="majorHAnsi" w:cstheme="majorHAnsi"/>
          <w:bCs/>
          <w:vertAlign w:val="superscript"/>
          <w:lang w:eastAsia="ja-JP"/>
        </w:rPr>
        <w:lastRenderedPageBreak/>
        <w:t>1 </w:t>
      </w:r>
      <w:r w:rsidR="00905A7A" w:rsidRPr="00D675E3">
        <w:rPr>
          <w:rFonts w:asciiTheme="majorHAnsi" w:hAnsiTheme="majorHAnsi" w:cstheme="majorHAnsi"/>
          <w:bCs/>
          <w:lang w:eastAsia="ja-JP"/>
        </w:rPr>
        <w:t>Therefore, there is now no condemnation for those who are in Christ Jesus,</w:t>
      </w:r>
      <w:r w:rsidR="00905A7A" w:rsidRPr="00D675E3">
        <w:rPr>
          <w:rFonts w:asciiTheme="majorHAnsi" w:hAnsiTheme="majorHAnsi" w:cstheme="majorHAnsi"/>
          <w:bCs/>
          <w:vertAlign w:val="superscript"/>
          <w:lang w:eastAsia="ja-JP"/>
        </w:rPr>
        <w:t>2 </w:t>
      </w:r>
      <w:r w:rsidR="00905A7A" w:rsidRPr="00D675E3">
        <w:rPr>
          <w:rFonts w:asciiTheme="majorHAnsi" w:hAnsiTheme="majorHAnsi" w:cstheme="majorHAnsi"/>
          <w:bCs/>
          <w:lang w:eastAsia="ja-JP"/>
        </w:rPr>
        <w:t>because through Christ Jesus the law of the Spirit who gives life has set you</w:t>
      </w:r>
      <w:r w:rsidR="00104883" w:rsidRPr="00D675E3">
        <w:rPr>
          <w:rFonts w:asciiTheme="majorHAnsi" w:hAnsiTheme="majorHAnsi" w:cstheme="majorHAnsi"/>
          <w:bCs/>
          <w:vertAlign w:val="superscript"/>
          <w:lang w:eastAsia="ja-JP"/>
        </w:rPr>
        <w:t xml:space="preserve"> </w:t>
      </w:r>
      <w:r w:rsidR="00905A7A" w:rsidRPr="00D675E3">
        <w:rPr>
          <w:rFonts w:asciiTheme="majorHAnsi" w:hAnsiTheme="majorHAnsi" w:cstheme="majorHAnsi"/>
          <w:bCs/>
          <w:lang w:eastAsia="ja-JP"/>
        </w:rPr>
        <w:t>free from the law of sin and death. </w:t>
      </w:r>
      <w:r w:rsidR="00905A7A" w:rsidRPr="00D675E3">
        <w:rPr>
          <w:rFonts w:asciiTheme="majorHAnsi" w:hAnsiTheme="majorHAnsi" w:cstheme="majorHAnsi"/>
          <w:bCs/>
          <w:vertAlign w:val="superscript"/>
          <w:lang w:eastAsia="ja-JP"/>
        </w:rPr>
        <w:t>3 </w:t>
      </w:r>
      <w:r w:rsidR="00905A7A" w:rsidRPr="00D675E3">
        <w:rPr>
          <w:rFonts w:asciiTheme="majorHAnsi" w:hAnsiTheme="majorHAnsi" w:cstheme="majorHAnsi"/>
          <w:bCs/>
          <w:lang w:eastAsia="ja-JP"/>
        </w:rPr>
        <w:t xml:space="preserve">For what the law was powerless to do because it was weakened by the flesh, God did by sending his own Son in the likeness of sinful flesh to be a sin offering. And </w:t>
      </w:r>
      <w:proofErr w:type="gramStart"/>
      <w:r w:rsidR="00905A7A" w:rsidRPr="00D675E3">
        <w:rPr>
          <w:rFonts w:asciiTheme="majorHAnsi" w:hAnsiTheme="majorHAnsi" w:cstheme="majorHAnsi"/>
          <w:bCs/>
          <w:lang w:eastAsia="ja-JP"/>
        </w:rPr>
        <w:t>so</w:t>
      </w:r>
      <w:proofErr w:type="gramEnd"/>
      <w:r w:rsidR="00905A7A" w:rsidRPr="00D675E3">
        <w:rPr>
          <w:rFonts w:asciiTheme="majorHAnsi" w:hAnsiTheme="majorHAnsi" w:cstheme="majorHAnsi"/>
          <w:bCs/>
          <w:lang w:eastAsia="ja-JP"/>
        </w:rPr>
        <w:t xml:space="preserve"> he condemned sin in the flesh,</w:t>
      </w:r>
      <w:r w:rsidR="00905A7A" w:rsidRPr="00D675E3">
        <w:rPr>
          <w:rFonts w:asciiTheme="majorHAnsi" w:hAnsiTheme="majorHAnsi" w:cstheme="majorHAnsi"/>
          <w:bCs/>
          <w:vertAlign w:val="superscript"/>
          <w:lang w:eastAsia="ja-JP"/>
        </w:rPr>
        <w:t>4 </w:t>
      </w:r>
      <w:r w:rsidR="00905A7A" w:rsidRPr="00D675E3">
        <w:rPr>
          <w:rFonts w:asciiTheme="majorHAnsi" w:hAnsiTheme="majorHAnsi" w:cstheme="majorHAnsi"/>
          <w:bCs/>
          <w:lang w:eastAsia="ja-JP"/>
        </w:rPr>
        <w:t>in order that the righteous requirement of the law might be fully met in us, who do not live according to the flesh but according to the Spirit.</w:t>
      </w:r>
    </w:p>
    <w:p w:rsidR="00104883" w:rsidRPr="00D675E3" w:rsidRDefault="00104883" w:rsidP="00905A7A">
      <w:pPr>
        <w:widowControl w:val="0"/>
        <w:autoSpaceDE w:val="0"/>
        <w:autoSpaceDN w:val="0"/>
        <w:adjustRightInd w:val="0"/>
        <w:rPr>
          <w:rFonts w:asciiTheme="majorHAnsi" w:hAnsiTheme="majorHAnsi" w:cstheme="majorHAnsi"/>
          <w:bCs/>
          <w:vertAlign w:val="superscript"/>
          <w:lang w:eastAsia="ja-JP"/>
        </w:rPr>
      </w:pPr>
    </w:p>
    <w:p w:rsidR="00905A7A" w:rsidRPr="00D675E3" w:rsidRDefault="00905A7A" w:rsidP="00905A7A">
      <w:pPr>
        <w:widowControl w:val="0"/>
        <w:autoSpaceDE w:val="0"/>
        <w:autoSpaceDN w:val="0"/>
        <w:adjustRightInd w:val="0"/>
        <w:rPr>
          <w:rFonts w:asciiTheme="majorHAnsi" w:hAnsiTheme="majorHAnsi" w:cstheme="majorHAnsi"/>
          <w:bCs/>
          <w:lang w:eastAsia="ja-JP"/>
        </w:rPr>
      </w:pPr>
      <w:r w:rsidRPr="00D675E3">
        <w:rPr>
          <w:rFonts w:asciiTheme="majorHAnsi" w:hAnsiTheme="majorHAnsi" w:cstheme="majorHAnsi"/>
          <w:bCs/>
          <w:vertAlign w:val="superscript"/>
          <w:lang w:eastAsia="ja-JP"/>
        </w:rPr>
        <w:t>5 </w:t>
      </w:r>
      <w:r w:rsidRPr="00D675E3">
        <w:rPr>
          <w:rFonts w:asciiTheme="majorHAnsi" w:hAnsiTheme="majorHAnsi" w:cstheme="majorHAnsi"/>
          <w:bCs/>
          <w:lang w:eastAsia="ja-JP"/>
        </w:rPr>
        <w:t>Those who live according to the flesh have their minds set on what the flesh desires; but those who live in accordance with the Spirit have their minds set on what the Spirit desires. </w:t>
      </w:r>
      <w:r w:rsidRPr="00D675E3">
        <w:rPr>
          <w:rFonts w:asciiTheme="majorHAnsi" w:hAnsiTheme="majorHAnsi" w:cstheme="majorHAnsi"/>
          <w:bCs/>
          <w:vertAlign w:val="superscript"/>
          <w:lang w:eastAsia="ja-JP"/>
        </w:rPr>
        <w:t>6 </w:t>
      </w:r>
      <w:r w:rsidRPr="00D675E3">
        <w:rPr>
          <w:rFonts w:asciiTheme="majorHAnsi" w:hAnsiTheme="majorHAnsi" w:cstheme="majorHAnsi"/>
          <w:bCs/>
          <w:lang w:eastAsia="ja-JP"/>
        </w:rPr>
        <w:t>The mind governed by the flesh is death, but the mind governed by the Spirit is life and peace. </w:t>
      </w:r>
      <w:r w:rsidRPr="00D675E3">
        <w:rPr>
          <w:rFonts w:asciiTheme="majorHAnsi" w:hAnsiTheme="majorHAnsi" w:cstheme="majorHAnsi"/>
          <w:bCs/>
          <w:vertAlign w:val="superscript"/>
          <w:lang w:eastAsia="ja-JP"/>
        </w:rPr>
        <w:t>7 </w:t>
      </w:r>
      <w:r w:rsidRPr="00D675E3">
        <w:rPr>
          <w:rFonts w:asciiTheme="majorHAnsi" w:hAnsiTheme="majorHAnsi" w:cstheme="majorHAnsi"/>
          <w:bCs/>
          <w:lang w:eastAsia="ja-JP"/>
        </w:rPr>
        <w:t>The mind governed by the flesh is hostile to God; it does not submit to God’s law, nor can it do so. </w:t>
      </w:r>
      <w:r w:rsidRPr="00D675E3">
        <w:rPr>
          <w:rFonts w:asciiTheme="majorHAnsi" w:hAnsiTheme="majorHAnsi" w:cstheme="majorHAnsi"/>
          <w:bCs/>
          <w:vertAlign w:val="superscript"/>
          <w:lang w:eastAsia="ja-JP"/>
        </w:rPr>
        <w:t>8 </w:t>
      </w:r>
      <w:r w:rsidRPr="00D675E3">
        <w:rPr>
          <w:rFonts w:asciiTheme="majorHAnsi" w:hAnsiTheme="majorHAnsi" w:cstheme="majorHAnsi"/>
          <w:bCs/>
          <w:lang w:eastAsia="ja-JP"/>
        </w:rPr>
        <w:t>Those who are in the realm of the flesh cannot please God.</w:t>
      </w:r>
    </w:p>
    <w:p w:rsidR="00104883" w:rsidRPr="00D675E3" w:rsidRDefault="00104883" w:rsidP="00905A7A">
      <w:pPr>
        <w:widowControl w:val="0"/>
        <w:autoSpaceDE w:val="0"/>
        <w:autoSpaceDN w:val="0"/>
        <w:adjustRightInd w:val="0"/>
        <w:rPr>
          <w:rFonts w:asciiTheme="majorHAnsi" w:hAnsiTheme="majorHAnsi" w:cstheme="majorHAnsi"/>
          <w:bCs/>
          <w:vertAlign w:val="superscript"/>
          <w:lang w:eastAsia="ja-JP"/>
        </w:rPr>
      </w:pPr>
    </w:p>
    <w:p w:rsidR="00905A7A" w:rsidRPr="00D675E3" w:rsidRDefault="00905A7A" w:rsidP="00905A7A">
      <w:pPr>
        <w:widowControl w:val="0"/>
        <w:autoSpaceDE w:val="0"/>
        <w:autoSpaceDN w:val="0"/>
        <w:adjustRightInd w:val="0"/>
        <w:rPr>
          <w:rFonts w:asciiTheme="majorHAnsi" w:hAnsiTheme="majorHAnsi" w:cstheme="majorHAnsi"/>
          <w:bCs/>
          <w:lang w:eastAsia="ja-JP"/>
        </w:rPr>
      </w:pPr>
      <w:r w:rsidRPr="00D675E3">
        <w:rPr>
          <w:rFonts w:asciiTheme="majorHAnsi" w:hAnsiTheme="majorHAnsi" w:cstheme="majorHAnsi"/>
          <w:bCs/>
          <w:vertAlign w:val="superscript"/>
          <w:lang w:eastAsia="ja-JP"/>
        </w:rPr>
        <w:t>9 </w:t>
      </w:r>
      <w:r w:rsidRPr="00D675E3">
        <w:rPr>
          <w:rFonts w:asciiTheme="majorHAnsi" w:hAnsiTheme="majorHAnsi" w:cstheme="majorHAnsi"/>
          <w:bCs/>
          <w:lang w:eastAsia="ja-JP"/>
        </w:rPr>
        <w:t>You, however, are not in the realm of the flesh but are in the realm of the Spirit, if indeed the Spirit of God lives in you. And if anyone does not have the Spirit of Christ, they do not belong to Christ. </w:t>
      </w:r>
      <w:r w:rsidRPr="00D675E3">
        <w:rPr>
          <w:rFonts w:asciiTheme="majorHAnsi" w:hAnsiTheme="majorHAnsi" w:cstheme="majorHAnsi"/>
          <w:bCs/>
          <w:vertAlign w:val="superscript"/>
          <w:lang w:eastAsia="ja-JP"/>
        </w:rPr>
        <w:t>10 </w:t>
      </w:r>
      <w:r w:rsidRPr="00D675E3">
        <w:rPr>
          <w:rFonts w:asciiTheme="majorHAnsi" w:hAnsiTheme="majorHAnsi" w:cstheme="majorHAnsi"/>
          <w:bCs/>
          <w:lang w:eastAsia="ja-JP"/>
        </w:rPr>
        <w:t>But if Christ is in you, then even though your body is subject to death because of sin, the Spirit gives life because of righteousness. </w:t>
      </w:r>
      <w:r w:rsidRPr="00D675E3">
        <w:rPr>
          <w:rFonts w:asciiTheme="majorHAnsi" w:hAnsiTheme="majorHAnsi" w:cstheme="majorHAnsi"/>
          <w:bCs/>
          <w:vertAlign w:val="superscript"/>
          <w:lang w:eastAsia="ja-JP"/>
        </w:rPr>
        <w:t>11 </w:t>
      </w:r>
      <w:r w:rsidRPr="00D675E3">
        <w:rPr>
          <w:rFonts w:asciiTheme="majorHAnsi" w:hAnsiTheme="majorHAnsi" w:cstheme="majorHAnsi"/>
          <w:bCs/>
          <w:lang w:eastAsia="ja-JP"/>
        </w:rPr>
        <w:t>And if the Spirit of him who raised Jesus from the dead is living in you, he who raised Christ from the dead will also give life to your mortal bodies</w:t>
      </w:r>
      <w:r w:rsidR="00104883" w:rsidRPr="00D675E3">
        <w:rPr>
          <w:rFonts w:asciiTheme="majorHAnsi" w:hAnsiTheme="majorHAnsi" w:cstheme="majorHAnsi"/>
          <w:bCs/>
          <w:lang w:eastAsia="ja-JP"/>
        </w:rPr>
        <w:t xml:space="preserve"> </w:t>
      </w:r>
      <w:r w:rsidRPr="00D675E3">
        <w:rPr>
          <w:rFonts w:asciiTheme="majorHAnsi" w:hAnsiTheme="majorHAnsi" w:cstheme="majorHAnsi"/>
          <w:bCs/>
          <w:lang w:eastAsia="ja-JP"/>
        </w:rPr>
        <w:t>because of his Spirit who lives in you.</w:t>
      </w:r>
    </w:p>
    <w:p w:rsidR="0010353C" w:rsidRDefault="0010353C" w:rsidP="00905A7A">
      <w:pPr>
        <w:widowControl w:val="0"/>
        <w:autoSpaceDE w:val="0"/>
        <w:autoSpaceDN w:val="0"/>
        <w:adjustRightInd w:val="0"/>
        <w:rPr>
          <w:rFonts w:asciiTheme="majorHAnsi" w:hAnsiTheme="majorHAnsi" w:cstheme="majorHAnsi"/>
          <w:b/>
          <w:bCs/>
          <w:lang w:eastAsia="ja-JP"/>
        </w:rPr>
      </w:pPr>
    </w:p>
    <w:p w:rsidR="0010353C" w:rsidRPr="00905A7A" w:rsidRDefault="0010353C" w:rsidP="00905A7A">
      <w:pPr>
        <w:widowControl w:val="0"/>
        <w:autoSpaceDE w:val="0"/>
        <w:autoSpaceDN w:val="0"/>
        <w:adjustRightInd w:val="0"/>
        <w:rPr>
          <w:rFonts w:asciiTheme="majorHAnsi" w:hAnsiTheme="majorHAnsi" w:cstheme="majorHAnsi"/>
          <w:b/>
          <w:bCs/>
          <w:lang w:eastAsia="ja-JP"/>
        </w:rPr>
      </w:pPr>
      <w:r>
        <w:rPr>
          <w:rFonts w:asciiTheme="majorHAnsi" w:hAnsiTheme="majorHAnsi" w:cstheme="majorHAnsi"/>
          <w:b/>
          <w:bCs/>
          <w:lang w:eastAsia="ja-JP"/>
        </w:rPr>
        <w:t>Romans 8:1-11</w:t>
      </w:r>
    </w:p>
    <w:p w:rsidR="001F50DB" w:rsidRDefault="001F50DB" w:rsidP="00216FCC">
      <w:pPr>
        <w:widowControl w:val="0"/>
        <w:pBdr>
          <w:bottom w:val="single" w:sz="6" w:space="1" w:color="auto"/>
        </w:pBdr>
        <w:autoSpaceDE w:val="0"/>
        <w:autoSpaceDN w:val="0"/>
        <w:adjustRightInd w:val="0"/>
        <w:rPr>
          <w:rFonts w:asciiTheme="majorHAnsi" w:hAnsiTheme="majorHAnsi" w:cstheme="majorHAnsi"/>
          <w:b/>
          <w:bCs/>
          <w:lang w:eastAsia="ja-JP"/>
        </w:rPr>
      </w:pPr>
    </w:p>
    <w:p w:rsidR="00D675E3" w:rsidRDefault="00D675E3" w:rsidP="00216FCC">
      <w:pPr>
        <w:widowControl w:val="0"/>
        <w:autoSpaceDE w:val="0"/>
        <w:autoSpaceDN w:val="0"/>
        <w:adjustRightInd w:val="0"/>
        <w:rPr>
          <w:rFonts w:asciiTheme="majorHAnsi" w:hAnsiTheme="majorHAnsi" w:cstheme="majorHAnsi"/>
          <w:b/>
          <w:bCs/>
          <w:lang w:eastAsia="ja-JP"/>
        </w:rPr>
      </w:pPr>
    </w:p>
    <w:p w:rsidR="00BB1211"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10353C">
        <w:rPr>
          <w:rFonts w:asciiTheme="majorHAnsi" w:hAnsiTheme="majorHAnsi" w:cstheme="majorHAnsi"/>
          <w:bCs/>
          <w:lang w:eastAsia="ja-JP"/>
        </w:rPr>
        <w:t>Identify some of the repeated themes in these 11 verses</w:t>
      </w:r>
      <w:proofErr w:type="gramStart"/>
      <w:r w:rsidR="00D675E3">
        <w:rPr>
          <w:rFonts w:asciiTheme="majorHAnsi" w:hAnsiTheme="majorHAnsi" w:cstheme="majorHAnsi"/>
          <w:bCs/>
          <w:lang w:eastAsia="ja-JP"/>
        </w:rPr>
        <w:t xml:space="preserve">. </w:t>
      </w:r>
      <w:proofErr w:type="gramEnd"/>
      <w:r w:rsidR="00D675E3">
        <w:rPr>
          <w:rFonts w:asciiTheme="majorHAnsi" w:hAnsiTheme="majorHAnsi" w:cstheme="majorHAnsi"/>
          <w:bCs/>
          <w:lang w:eastAsia="ja-JP"/>
        </w:rPr>
        <w:t>W</w:t>
      </w:r>
      <w:r w:rsidR="0010353C">
        <w:rPr>
          <w:rFonts w:asciiTheme="majorHAnsi" w:hAnsiTheme="majorHAnsi" w:cstheme="majorHAnsi"/>
          <w:bCs/>
          <w:lang w:eastAsia="ja-JP"/>
        </w:rPr>
        <w:t>hich ones do you most resonate with?</w:t>
      </w:r>
    </w:p>
    <w:p w:rsidR="0010353C" w:rsidRDefault="0010353C" w:rsidP="00216FCC">
      <w:pPr>
        <w:widowControl w:val="0"/>
        <w:autoSpaceDE w:val="0"/>
        <w:autoSpaceDN w:val="0"/>
        <w:adjustRightInd w:val="0"/>
        <w:rPr>
          <w:rFonts w:asciiTheme="majorHAnsi" w:hAnsiTheme="majorHAnsi" w:cstheme="majorHAnsi"/>
          <w:bCs/>
          <w:lang w:eastAsia="ja-JP"/>
        </w:rPr>
      </w:pPr>
    </w:p>
    <w:p w:rsidR="00D675E3" w:rsidRDefault="00D675E3" w:rsidP="00216FCC">
      <w:pPr>
        <w:widowControl w:val="0"/>
        <w:autoSpaceDE w:val="0"/>
        <w:autoSpaceDN w:val="0"/>
        <w:adjustRightInd w:val="0"/>
        <w:rPr>
          <w:rFonts w:asciiTheme="majorHAnsi" w:hAnsiTheme="majorHAnsi" w:cstheme="majorHAnsi"/>
          <w:bCs/>
          <w:lang w:eastAsia="ja-JP"/>
        </w:rPr>
      </w:pPr>
    </w:p>
    <w:p w:rsidR="0010353C" w:rsidRDefault="0010353C" w:rsidP="00216FCC">
      <w:pPr>
        <w:widowControl w:val="0"/>
        <w:autoSpaceDE w:val="0"/>
        <w:autoSpaceDN w:val="0"/>
        <w:adjustRightInd w:val="0"/>
        <w:rPr>
          <w:rFonts w:asciiTheme="majorHAnsi" w:hAnsiTheme="majorHAnsi" w:cstheme="majorHAnsi"/>
          <w:bCs/>
          <w:lang w:eastAsia="ja-JP"/>
        </w:rPr>
      </w:pPr>
      <w:r w:rsidRPr="0010353C">
        <w:rPr>
          <w:rFonts w:asciiTheme="majorHAnsi" w:hAnsiTheme="majorHAnsi" w:cstheme="majorHAnsi"/>
          <w:b/>
          <w:bCs/>
          <w:lang w:eastAsia="ja-JP"/>
        </w:rPr>
        <w:t>O</w:t>
      </w:r>
      <w:r>
        <w:rPr>
          <w:rFonts w:asciiTheme="majorHAnsi" w:hAnsiTheme="majorHAnsi" w:cstheme="majorHAnsi"/>
          <w:b/>
          <w:bCs/>
          <w:lang w:eastAsia="ja-JP"/>
        </w:rPr>
        <w:t xml:space="preserve"> – </w:t>
      </w:r>
      <w:r>
        <w:rPr>
          <w:rFonts w:asciiTheme="majorHAnsi" w:hAnsiTheme="majorHAnsi" w:cstheme="majorHAnsi"/>
          <w:bCs/>
          <w:lang w:eastAsia="ja-JP"/>
        </w:rPr>
        <w:t>Jesus’ work on the cross accomplished so much for all of us. Can you identify a few of th</w:t>
      </w:r>
      <w:r w:rsidR="00D675E3">
        <w:rPr>
          <w:rFonts w:asciiTheme="majorHAnsi" w:hAnsiTheme="majorHAnsi" w:cstheme="majorHAnsi"/>
          <w:bCs/>
          <w:lang w:eastAsia="ja-JP"/>
        </w:rPr>
        <w:t>ese things</w:t>
      </w:r>
      <w:r>
        <w:rPr>
          <w:rFonts w:asciiTheme="majorHAnsi" w:hAnsiTheme="majorHAnsi" w:cstheme="majorHAnsi"/>
          <w:bCs/>
          <w:lang w:eastAsia="ja-JP"/>
        </w:rPr>
        <w:t xml:space="preserve"> in verses 1-4?</w:t>
      </w:r>
    </w:p>
    <w:p w:rsidR="0010353C" w:rsidRPr="00414FEF" w:rsidRDefault="0010353C" w:rsidP="00216FCC">
      <w:pPr>
        <w:widowControl w:val="0"/>
        <w:autoSpaceDE w:val="0"/>
        <w:autoSpaceDN w:val="0"/>
        <w:adjustRightInd w:val="0"/>
        <w:rPr>
          <w:rFonts w:asciiTheme="majorHAnsi" w:hAnsiTheme="majorHAnsi" w:cstheme="majorHAnsi"/>
          <w:bCs/>
          <w:i/>
          <w:lang w:eastAsia="ja-JP"/>
        </w:rPr>
      </w:pPr>
      <w:r w:rsidRPr="00414FEF">
        <w:rPr>
          <w:rFonts w:asciiTheme="majorHAnsi" w:hAnsiTheme="majorHAnsi" w:cstheme="majorHAnsi"/>
          <w:bCs/>
          <w:i/>
          <w:lang w:eastAsia="ja-JP"/>
        </w:rPr>
        <w:t>(</w:t>
      </w:r>
      <w:r w:rsidR="00414FEF" w:rsidRPr="00414FEF">
        <w:rPr>
          <w:rFonts w:asciiTheme="majorHAnsi" w:hAnsiTheme="majorHAnsi" w:cstheme="majorHAnsi"/>
          <w:bCs/>
          <w:i/>
          <w:lang w:eastAsia="ja-JP"/>
        </w:rPr>
        <w:t>Jesus’ work on the cross (1) stopped condemnation for those who believe, (2) sets believers free from the law of sin and death, (3) became a sin offering on our behalf, (4)</w:t>
      </w:r>
      <w:r w:rsidR="00414FEF">
        <w:rPr>
          <w:rFonts w:asciiTheme="majorHAnsi" w:hAnsiTheme="majorHAnsi" w:cstheme="majorHAnsi"/>
          <w:bCs/>
          <w:i/>
          <w:lang w:eastAsia="ja-JP"/>
        </w:rPr>
        <w:t xml:space="preserve"> </w:t>
      </w:r>
      <w:r w:rsidR="00D675E3">
        <w:rPr>
          <w:rFonts w:asciiTheme="majorHAnsi" w:hAnsiTheme="majorHAnsi" w:cstheme="majorHAnsi"/>
          <w:bCs/>
          <w:i/>
          <w:lang w:eastAsia="ja-JP"/>
        </w:rPr>
        <w:t>w</w:t>
      </w:r>
      <w:r w:rsidR="00414FEF">
        <w:rPr>
          <w:rFonts w:asciiTheme="majorHAnsi" w:hAnsiTheme="majorHAnsi" w:cstheme="majorHAnsi"/>
          <w:bCs/>
          <w:i/>
          <w:lang w:eastAsia="ja-JP"/>
        </w:rPr>
        <w:t>hile Jesus was on the cross,</w:t>
      </w:r>
      <w:r w:rsidR="00414FEF" w:rsidRPr="00414FEF">
        <w:rPr>
          <w:rFonts w:asciiTheme="majorHAnsi" w:hAnsiTheme="majorHAnsi" w:cstheme="majorHAnsi"/>
          <w:bCs/>
          <w:i/>
          <w:lang w:eastAsia="ja-JP"/>
        </w:rPr>
        <w:t xml:space="preserve"> </w:t>
      </w:r>
      <w:r w:rsidR="00414FEF">
        <w:rPr>
          <w:rFonts w:asciiTheme="majorHAnsi" w:hAnsiTheme="majorHAnsi" w:cstheme="majorHAnsi"/>
          <w:bCs/>
          <w:i/>
          <w:lang w:eastAsia="ja-JP"/>
        </w:rPr>
        <w:t xml:space="preserve">God the Father </w:t>
      </w:r>
      <w:r w:rsidR="00414FEF" w:rsidRPr="00414FEF">
        <w:rPr>
          <w:rFonts w:asciiTheme="majorHAnsi" w:hAnsiTheme="majorHAnsi" w:cstheme="majorHAnsi"/>
          <w:bCs/>
          <w:i/>
          <w:lang w:eastAsia="ja-JP"/>
        </w:rPr>
        <w:t xml:space="preserve">condemned </w:t>
      </w:r>
      <w:r w:rsidR="00414FEF">
        <w:rPr>
          <w:rFonts w:asciiTheme="majorHAnsi" w:hAnsiTheme="majorHAnsi" w:cstheme="majorHAnsi"/>
          <w:bCs/>
          <w:i/>
          <w:lang w:eastAsia="ja-JP"/>
        </w:rPr>
        <w:t xml:space="preserve">the </w:t>
      </w:r>
      <w:r w:rsidR="00414FEF" w:rsidRPr="00414FEF">
        <w:rPr>
          <w:rFonts w:asciiTheme="majorHAnsi" w:hAnsiTheme="majorHAnsi" w:cstheme="majorHAnsi"/>
          <w:bCs/>
          <w:i/>
          <w:lang w:eastAsia="ja-JP"/>
        </w:rPr>
        <w:t xml:space="preserve">sin </w:t>
      </w:r>
      <w:r w:rsidR="00414FEF">
        <w:rPr>
          <w:rFonts w:asciiTheme="majorHAnsi" w:hAnsiTheme="majorHAnsi" w:cstheme="majorHAnsi"/>
          <w:bCs/>
          <w:i/>
          <w:lang w:eastAsia="ja-JP"/>
        </w:rPr>
        <w:t>that Jesus took on for us</w:t>
      </w:r>
      <w:r w:rsidR="00D675E3">
        <w:rPr>
          <w:rFonts w:asciiTheme="majorHAnsi" w:hAnsiTheme="majorHAnsi" w:cstheme="majorHAnsi"/>
          <w:bCs/>
          <w:i/>
          <w:lang w:eastAsia="ja-JP"/>
        </w:rPr>
        <w:t>,</w:t>
      </w:r>
      <w:r w:rsidR="00414FEF">
        <w:rPr>
          <w:rFonts w:asciiTheme="majorHAnsi" w:hAnsiTheme="majorHAnsi" w:cstheme="majorHAnsi"/>
          <w:bCs/>
          <w:i/>
          <w:lang w:eastAsia="ja-JP"/>
        </w:rPr>
        <w:t xml:space="preserve"> </w:t>
      </w:r>
      <w:r w:rsidR="00414FEF" w:rsidRPr="00414FEF">
        <w:rPr>
          <w:rFonts w:asciiTheme="majorHAnsi" w:hAnsiTheme="majorHAnsi" w:cstheme="majorHAnsi"/>
          <w:bCs/>
          <w:i/>
          <w:lang w:eastAsia="ja-JP"/>
        </w:rPr>
        <w:t>(5) fulfilled the requirement of the law</w:t>
      </w:r>
      <w:r w:rsidR="00D675E3">
        <w:rPr>
          <w:rFonts w:asciiTheme="majorHAnsi" w:hAnsiTheme="majorHAnsi" w:cstheme="majorHAnsi"/>
          <w:bCs/>
          <w:i/>
          <w:lang w:eastAsia="ja-JP"/>
        </w:rPr>
        <w:t>.</w:t>
      </w:r>
      <w:r w:rsidR="00414FEF" w:rsidRPr="00414FEF">
        <w:rPr>
          <w:rFonts w:asciiTheme="majorHAnsi" w:hAnsiTheme="majorHAnsi" w:cstheme="majorHAnsi"/>
          <w:bCs/>
          <w:i/>
          <w:lang w:eastAsia="ja-JP"/>
        </w:rPr>
        <w:t>)</w:t>
      </w:r>
    </w:p>
    <w:p w:rsidR="00EB24E2" w:rsidRDefault="00EB24E2" w:rsidP="00F97BCE">
      <w:pPr>
        <w:widowControl w:val="0"/>
        <w:autoSpaceDE w:val="0"/>
        <w:autoSpaceDN w:val="0"/>
        <w:adjustRightInd w:val="0"/>
        <w:rPr>
          <w:rFonts w:asciiTheme="majorHAnsi" w:hAnsiTheme="majorHAnsi" w:cstheme="majorHAnsi"/>
          <w:bCs/>
          <w:i/>
          <w:lang w:eastAsia="ja-JP"/>
        </w:rPr>
      </w:pPr>
    </w:p>
    <w:p w:rsidR="00D675E3" w:rsidRPr="0047497E" w:rsidRDefault="00D675E3" w:rsidP="00F97BCE">
      <w:pPr>
        <w:widowControl w:val="0"/>
        <w:autoSpaceDE w:val="0"/>
        <w:autoSpaceDN w:val="0"/>
        <w:adjustRightInd w:val="0"/>
        <w:rPr>
          <w:rFonts w:asciiTheme="majorHAnsi" w:hAnsiTheme="majorHAnsi" w:cstheme="majorHAnsi"/>
          <w:bCs/>
          <w:i/>
          <w:lang w:eastAsia="ja-JP"/>
        </w:rPr>
      </w:pPr>
    </w:p>
    <w:p w:rsidR="00316952" w:rsidRDefault="009116B1" w:rsidP="0010353C">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I </w:t>
      </w:r>
      <w:r w:rsidR="00712A8C">
        <w:rPr>
          <w:rFonts w:asciiTheme="majorHAnsi" w:hAnsiTheme="majorHAnsi"/>
          <w:b/>
          <w:color w:val="000000"/>
        </w:rPr>
        <w:t>–</w:t>
      </w:r>
      <w:r w:rsidR="00504BF6" w:rsidRPr="0047497E">
        <w:rPr>
          <w:rFonts w:asciiTheme="majorHAnsi" w:hAnsiTheme="majorHAnsi"/>
          <w:b/>
          <w:color w:val="000000"/>
        </w:rPr>
        <w:t xml:space="preserve"> </w:t>
      </w:r>
      <w:r w:rsidR="001F230D">
        <w:rPr>
          <w:rFonts w:asciiTheme="majorHAnsi" w:hAnsiTheme="majorHAnsi"/>
          <w:color w:val="000000"/>
        </w:rPr>
        <w:t xml:space="preserve">Why do you think Paul spends so much </w:t>
      </w:r>
      <w:r w:rsidR="00D675E3">
        <w:rPr>
          <w:rFonts w:asciiTheme="majorHAnsi" w:hAnsiTheme="majorHAnsi"/>
          <w:color w:val="000000"/>
        </w:rPr>
        <w:t>time</w:t>
      </w:r>
      <w:r w:rsidR="001F230D">
        <w:rPr>
          <w:rFonts w:asciiTheme="majorHAnsi" w:hAnsiTheme="majorHAnsi"/>
          <w:color w:val="000000"/>
        </w:rPr>
        <w:t xml:space="preserve"> explaining to the readers of Romans that there is no condemnation for those who trust in Jesus?</w:t>
      </w:r>
    </w:p>
    <w:p w:rsidR="001F230D" w:rsidRPr="001F230D" w:rsidRDefault="001F230D" w:rsidP="0010353C">
      <w:pPr>
        <w:widowControl w:val="0"/>
        <w:autoSpaceDE w:val="0"/>
        <w:autoSpaceDN w:val="0"/>
        <w:adjustRightInd w:val="0"/>
        <w:ind w:left="720"/>
        <w:rPr>
          <w:rFonts w:asciiTheme="majorHAnsi" w:hAnsiTheme="majorHAnsi"/>
          <w:i/>
          <w:color w:val="000000"/>
        </w:rPr>
      </w:pPr>
      <w:r w:rsidRPr="001F230D">
        <w:rPr>
          <w:rFonts w:asciiTheme="majorHAnsi" w:hAnsiTheme="majorHAnsi"/>
          <w:i/>
          <w:color w:val="000000"/>
        </w:rPr>
        <w:t>(</w:t>
      </w:r>
      <w:r w:rsidR="002815A6">
        <w:rPr>
          <w:rFonts w:asciiTheme="majorHAnsi" w:hAnsiTheme="majorHAnsi"/>
          <w:i/>
          <w:color w:val="000000"/>
        </w:rPr>
        <w:t>Paul wants the Roman audience and anyone who reads these words to reflect on the magnitude of sin and the death it leads to. This has been a major argument in the preceding chapters</w:t>
      </w:r>
      <w:r w:rsidR="00D675E3">
        <w:rPr>
          <w:rFonts w:asciiTheme="majorHAnsi" w:hAnsiTheme="majorHAnsi"/>
          <w:i/>
          <w:color w:val="000000"/>
        </w:rPr>
        <w:t>:</w:t>
      </w:r>
      <w:r w:rsidR="002815A6">
        <w:rPr>
          <w:rFonts w:asciiTheme="majorHAnsi" w:hAnsiTheme="majorHAnsi"/>
          <w:i/>
          <w:color w:val="000000"/>
        </w:rPr>
        <w:t xml:space="preserve"> sin leads to death and only one can save us. Now that Jesus has saved us, there is no condemnation or shame and now we get to experience life in the Spirit.)</w:t>
      </w:r>
    </w:p>
    <w:p w:rsidR="00316952" w:rsidRDefault="00316952" w:rsidP="009116B1">
      <w:pPr>
        <w:widowControl w:val="0"/>
        <w:autoSpaceDE w:val="0"/>
        <w:autoSpaceDN w:val="0"/>
        <w:adjustRightInd w:val="0"/>
        <w:ind w:left="720"/>
        <w:rPr>
          <w:rFonts w:asciiTheme="majorHAnsi" w:hAnsiTheme="majorHAnsi"/>
          <w:color w:val="000000"/>
        </w:rPr>
      </w:pPr>
    </w:p>
    <w:p w:rsidR="00D675E3" w:rsidRDefault="00D675E3" w:rsidP="009116B1">
      <w:pPr>
        <w:widowControl w:val="0"/>
        <w:autoSpaceDE w:val="0"/>
        <w:autoSpaceDN w:val="0"/>
        <w:adjustRightInd w:val="0"/>
        <w:ind w:left="720"/>
        <w:rPr>
          <w:rFonts w:asciiTheme="majorHAnsi" w:hAnsiTheme="majorHAnsi"/>
          <w:color w:val="000000"/>
        </w:rPr>
      </w:pPr>
    </w:p>
    <w:p w:rsidR="002E0072" w:rsidRDefault="00316952" w:rsidP="00452F75">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lastRenderedPageBreak/>
        <w:t xml:space="preserve">A </w:t>
      </w:r>
      <w:r>
        <w:rPr>
          <w:rFonts w:asciiTheme="majorHAnsi" w:hAnsiTheme="majorHAnsi"/>
          <w:b/>
          <w:color w:val="000000"/>
        </w:rPr>
        <w:t xml:space="preserve">– </w:t>
      </w:r>
      <w:r w:rsidR="0010353C">
        <w:rPr>
          <w:rFonts w:asciiTheme="majorHAnsi" w:hAnsiTheme="majorHAnsi"/>
          <w:color w:val="000000"/>
        </w:rPr>
        <w:t>Logically, if God no longer condemns those who belong to Jesus, then no man or woman can</w:t>
      </w:r>
      <w:r w:rsidR="00D675E3">
        <w:rPr>
          <w:rFonts w:asciiTheme="majorHAnsi" w:hAnsiTheme="majorHAnsi"/>
          <w:color w:val="000000"/>
        </w:rPr>
        <w:t>—</w:t>
      </w:r>
      <w:r w:rsidR="0010353C">
        <w:rPr>
          <w:rFonts w:asciiTheme="majorHAnsi" w:hAnsiTheme="majorHAnsi"/>
          <w:color w:val="000000"/>
        </w:rPr>
        <w:t>nor should we</w:t>
      </w:r>
      <w:r w:rsidR="00D675E3">
        <w:rPr>
          <w:rFonts w:asciiTheme="majorHAnsi" w:hAnsiTheme="majorHAnsi"/>
          <w:color w:val="000000"/>
        </w:rPr>
        <w:t>—</w:t>
      </w:r>
      <w:r w:rsidR="0010353C">
        <w:rPr>
          <w:rFonts w:asciiTheme="majorHAnsi" w:hAnsiTheme="majorHAnsi"/>
          <w:color w:val="000000"/>
        </w:rPr>
        <w:t>condemn ourselves. Think of all that comes with condemnation and ask yourself, what are the practical applications of living without condemnation?</w:t>
      </w:r>
    </w:p>
    <w:p w:rsidR="0010353C" w:rsidRDefault="0010353C" w:rsidP="00452F75">
      <w:pPr>
        <w:widowControl w:val="0"/>
        <w:autoSpaceDE w:val="0"/>
        <w:autoSpaceDN w:val="0"/>
        <w:adjustRightInd w:val="0"/>
        <w:ind w:left="1440"/>
        <w:rPr>
          <w:rFonts w:asciiTheme="majorHAnsi" w:hAnsiTheme="majorHAnsi"/>
          <w:color w:val="000000"/>
        </w:rPr>
      </w:pPr>
    </w:p>
    <w:p w:rsidR="00D675E3" w:rsidRDefault="00D675E3" w:rsidP="00452F75">
      <w:pPr>
        <w:widowControl w:val="0"/>
        <w:autoSpaceDE w:val="0"/>
        <w:autoSpaceDN w:val="0"/>
        <w:adjustRightInd w:val="0"/>
        <w:ind w:left="1440"/>
        <w:rPr>
          <w:rFonts w:asciiTheme="majorHAnsi" w:hAnsiTheme="majorHAnsi"/>
          <w:color w:val="000000"/>
        </w:rPr>
      </w:pPr>
    </w:p>
    <w:p w:rsidR="001F230D" w:rsidRDefault="001F230D" w:rsidP="00D675E3">
      <w:pPr>
        <w:widowControl w:val="0"/>
        <w:autoSpaceDE w:val="0"/>
        <w:autoSpaceDN w:val="0"/>
        <w:adjustRightInd w:val="0"/>
        <w:ind w:left="720"/>
        <w:rPr>
          <w:rFonts w:asciiTheme="majorHAnsi" w:hAnsiTheme="majorHAnsi"/>
          <w:color w:val="000000"/>
        </w:rPr>
      </w:pPr>
      <w:r w:rsidRPr="001F230D">
        <w:rPr>
          <w:rFonts w:asciiTheme="majorHAnsi" w:hAnsiTheme="majorHAnsi"/>
          <w:b/>
          <w:color w:val="000000"/>
        </w:rPr>
        <w:t xml:space="preserve">I </w:t>
      </w:r>
      <w:r w:rsidR="00D675E3">
        <w:rPr>
          <w:rFonts w:asciiTheme="majorHAnsi" w:hAnsiTheme="majorHAnsi"/>
          <w:b/>
          <w:color w:val="000000"/>
        </w:rPr>
        <w:t>–</w:t>
      </w:r>
      <w:r>
        <w:rPr>
          <w:rFonts w:asciiTheme="majorHAnsi" w:hAnsiTheme="majorHAnsi"/>
          <w:color w:val="000000"/>
        </w:rPr>
        <w:t xml:space="preserve"> Contrast the mind of the spirit and the mind of the flesh in verses 5-8</w:t>
      </w:r>
      <w:r w:rsidR="00D675E3">
        <w:rPr>
          <w:rFonts w:asciiTheme="majorHAnsi" w:hAnsiTheme="majorHAnsi"/>
          <w:color w:val="000000"/>
        </w:rPr>
        <w:t>. W</w:t>
      </w:r>
      <w:r>
        <w:rPr>
          <w:rFonts w:asciiTheme="majorHAnsi" w:hAnsiTheme="majorHAnsi"/>
          <w:color w:val="000000"/>
        </w:rPr>
        <w:t>hat do you</w:t>
      </w:r>
      <w:r w:rsidR="00D675E3">
        <w:rPr>
          <w:rFonts w:asciiTheme="majorHAnsi" w:hAnsiTheme="majorHAnsi"/>
          <w:color w:val="000000"/>
        </w:rPr>
        <w:t xml:space="preserve"> </w:t>
      </w:r>
      <w:r>
        <w:rPr>
          <w:rFonts w:asciiTheme="majorHAnsi" w:hAnsiTheme="majorHAnsi"/>
          <w:color w:val="000000"/>
        </w:rPr>
        <w:t>think Paul wants us to see</w:t>
      </w:r>
      <w:r w:rsidR="00D675E3">
        <w:rPr>
          <w:rFonts w:asciiTheme="majorHAnsi" w:hAnsiTheme="majorHAnsi"/>
          <w:color w:val="000000"/>
        </w:rPr>
        <w:t>? W</w:t>
      </w:r>
      <w:r>
        <w:rPr>
          <w:rFonts w:asciiTheme="majorHAnsi" w:hAnsiTheme="majorHAnsi"/>
          <w:color w:val="000000"/>
        </w:rPr>
        <w:t>hy do you think it is so important?</w:t>
      </w:r>
    </w:p>
    <w:p w:rsidR="001F230D" w:rsidRPr="00D675E3" w:rsidRDefault="001F230D" w:rsidP="00D675E3">
      <w:pPr>
        <w:widowControl w:val="0"/>
        <w:autoSpaceDE w:val="0"/>
        <w:autoSpaceDN w:val="0"/>
        <w:adjustRightInd w:val="0"/>
        <w:ind w:left="720"/>
        <w:rPr>
          <w:rFonts w:asciiTheme="majorHAnsi" w:hAnsiTheme="majorHAnsi"/>
          <w:i/>
          <w:color w:val="000000"/>
        </w:rPr>
      </w:pPr>
      <w:r w:rsidRPr="00D675E3">
        <w:rPr>
          <w:rFonts w:asciiTheme="majorHAnsi" w:hAnsiTheme="majorHAnsi"/>
          <w:i/>
          <w:color w:val="000000"/>
        </w:rPr>
        <w:t xml:space="preserve">(The </w:t>
      </w:r>
      <w:r w:rsidR="00D675E3">
        <w:rPr>
          <w:rFonts w:asciiTheme="majorHAnsi" w:hAnsiTheme="majorHAnsi"/>
          <w:i/>
          <w:color w:val="000000"/>
        </w:rPr>
        <w:t>“</w:t>
      </w:r>
      <w:r w:rsidRPr="00D675E3">
        <w:rPr>
          <w:rFonts w:asciiTheme="majorHAnsi" w:hAnsiTheme="majorHAnsi"/>
          <w:i/>
          <w:color w:val="000000"/>
        </w:rPr>
        <w:t>why</w:t>
      </w:r>
      <w:r w:rsidR="00D675E3">
        <w:rPr>
          <w:rFonts w:asciiTheme="majorHAnsi" w:hAnsiTheme="majorHAnsi"/>
          <w:i/>
          <w:color w:val="000000"/>
        </w:rPr>
        <w:t>”</w:t>
      </w:r>
      <w:r w:rsidRPr="00D675E3">
        <w:rPr>
          <w:rFonts w:asciiTheme="majorHAnsi" w:hAnsiTheme="majorHAnsi"/>
          <w:i/>
          <w:color w:val="000000"/>
        </w:rPr>
        <w:t xml:space="preserve"> is to demonstrate that Jesus’ saving work changes everything and transforms </w:t>
      </w:r>
    </w:p>
    <w:p w:rsidR="001F230D" w:rsidRDefault="001F230D" w:rsidP="00D675E3">
      <w:pPr>
        <w:widowControl w:val="0"/>
        <w:autoSpaceDE w:val="0"/>
        <w:autoSpaceDN w:val="0"/>
        <w:adjustRightInd w:val="0"/>
        <w:ind w:left="720"/>
        <w:rPr>
          <w:rFonts w:asciiTheme="majorHAnsi" w:hAnsiTheme="majorHAnsi"/>
          <w:color w:val="000000"/>
        </w:rPr>
      </w:pPr>
      <w:r>
        <w:rPr>
          <w:rFonts w:asciiTheme="majorHAnsi" w:hAnsiTheme="majorHAnsi"/>
          <w:i/>
          <w:color w:val="000000"/>
        </w:rPr>
        <w:t>our mindsets from being stuck i</w:t>
      </w:r>
      <w:r w:rsidRPr="001F230D">
        <w:rPr>
          <w:rFonts w:asciiTheme="majorHAnsi" w:hAnsiTheme="majorHAnsi"/>
          <w:i/>
          <w:color w:val="000000"/>
        </w:rPr>
        <w:t>n the flesh</w:t>
      </w:r>
      <w:r>
        <w:rPr>
          <w:rFonts w:asciiTheme="majorHAnsi" w:hAnsiTheme="majorHAnsi"/>
          <w:i/>
          <w:color w:val="000000"/>
        </w:rPr>
        <w:t>’s way of thinking</w:t>
      </w:r>
      <w:r w:rsidRPr="001F230D">
        <w:rPr>
          <w:rFonts w:asciiTheme="majorHAnsi" w:hAnsiTheme="majorHAnsi"/>
          <w:i/>
          <w:color w:val="000000"/>
        </w:rPr>
        <w:t xml:space="preserve"> to living in the </w:t>
      </w:r>
      <w:r>
        <w:rPr>
          <w:rFonts w:asciiTheme="majorHAnsi" w:hAnsiTheme="majorHAnsi"/>
          <w:i/>
          <w:color w:val="000000"/>
        </w:rPr>
        <w:t xml:space="preserve">fullness of the </w:t>
      </w:r>
      <w:r w:rsidRPr="00D675E3">
        <w:rPr>
          <w:rFonts w:asciiTheme="majorHAnsi" w:hAnsiTheme="majorHAnsi"/>
          <w:i/>
          <w:color w:val="000000"/>
        </w:rPr>
        <w:t>Spirit.)</w:t>
      </w:r>
    </w:p>
    <w:p w:rsidR="001F230D" w:rsidRDefault="001F230D" w:rsidP="001F230D">
      <w:pPr>
        <w:widowControl w:val="0"/>
        <w:autoSpaceDE w:val="0"/>
        <w:autoSpaceDN w:val="0"/>
        <w:adjustRightInd w:val="0"/>
        <w:ind w:left="720"/>
        <w:rPr>
          <w:rFonts w:asciiTheme="majorHAnsi" w:hAnsiTheme="majorHAnsi"/>
          <w:color w:val="000000"/>
        </w:rPr>
      </w:pPr>
    </w:p>
    <w:p w:rsidR="00D675E3" w:rsidRDefault="00D675E3" w:rsidP="001F230D">
      <w:pPr>
        <w:widowControl w:val="0"/>
        <w:autoSpaceDE w:val="0"/>
        <w:autoSpaceDN w:val="0"/>
        <w:adjustRightInd w:val="0"/>
        <w:ind w:left="720"/>
        <w:rPr>
          <w:rFonts w:asciiTheme="majorHAnsi" w:hAnsiTheme="majorHAnsi"/>
          <w:color w:val="000000"/>
        </w:rPr>
      </w:pPr>
    </w:p>
    <w:p w:rsidR="001F230D" w:rsidRPr="001F230D" w:rsidRDefault="001F230D" w:rsidP="001F230D">
      <w:pPr>
        <w:widowControl w:val="0"/>
        <w:autoSpaceDE w:val="0"/>
        <w:autoSpaceDN w:val="0"/>
        <w:adjustRightInd w:val="0"/>
        <w:ind w:left="1440"/>
        <w:rPr>
          <w:rFonts w:asciiTheme="majorHAnsi" w:hAnsiTheme="majorHAnsi"/>
          <w:i/>
          <w:color w:val="000000"/>
        </w:rPr>
      </w:pPr>
      <w:r w:rsidRPr="001F230D">
        <w:rPr>
          <w:rFonts w:asciiTheme="majorHAnsi" w:hAnsiTheme="majorHAnsi"/>
          <w:b/>
          <w:color w:val="000000"/>
        </w:rPr>
        <w:t xml:space="preserve">A </w:t>
      </w:r>
      <w:r>
        <w:rPr>
          <w:rFonts w:asciiTheme="majorHAnsi" w:hAnsiTheme="majorHAnsi"/>
          <w:b/>
          <w:color w:val="000000"/>
        </w:rPr>
        <w:t>–</w:t>
      </w:r>
      <w:r w:rsidRPr="001F230D">
        <w:rPr>
          <w:rFonts w:asciiTheme="majorHAnsi" w:hAnsiTheme="majorHAnsi"/>
          <w:b/>
          <w:color w:val="000000"/>
        </w:rPr>
        <w:t xml:space="preserve"> </w:t>
      </w:r>
      <w:r w:rsidR="002815A6" w:rsidRPr="002815A6">
        <w:rPr>
          <w:rFonts w:asciiTheme="majorHAnsi" w:hAnsiTheme="majorHAnsi"/>
          <w:color w:val="000000"/>
        </w:rPr>
        <w:t>Re</w:t>
      </w:r>
      <w:r w:rsidR="002815A6">
        <w:rPr>
          <w:rFonts w:asciiTheme="majorHAnsi" w:hAnsiTheme="majorHAnsi"/>
          <w:color w:val="000000"/>
        </w:rPr>
        <w:t xml:space="preserve">-read verses 9-11. Remembering that Christ and the Holy Spirit </w:t>
      </w:r>
      <w:r w:rsidR="00D675E3">
        <w:rPr>
          <w:rFonts w:asciiTheme="majorHAnsi" w:hAnsiTheme="majorHAnsi"/>
          <w:color w:val="000000"/>
        </w:rPr>
        <w:t>are</w:t>
      </w:r>
      <w:r w:rsidR="002815A6">
        <w:rPr>
          <w:rFonts w:asciiTheme="majorHAnsi" w:hAnsiTheme="majorHAnsi"/>
          <w:color w:val="000000"/>
        </w:rPr>
        <w:t xml:space="preserve"> at work in you, w</w:t>
      </w:r>
      <w:r w:rsidRPr="001F230D">
        <w:rPr>
          <w:rFonts w:asciiTheme="majorHAnsi" w:hAnsiTheme="majorHAnsi"/>
          <w:color w:val="000000"/>
        </w:rPr>
        <w:t xml:space="preserve">hat </w:t>
      </w:r>
      <w:r w:rsidR="002815A6">
        <w:rPr>
          <w:rFonts w:asciiTheme="majorHAnsi" w:hAnsiTheme="majorHAnsi"/>
          <w:color w:val="000000"/>
        </w:rPr>
        <w:t xml:space="preserve">then </w:t>
      </w:r>
      <w:r w:rsidRPr="001F230D">
        <w:rPr>
          <w:rFonts w:asciiTheme="majorHAnsi" w:hAnsiTheme="majorHAnsi"/>
          <w:color w:val="000000"/>
        </w:rPr>
        <w:t xml:space="preserve">does </w:t>
      </w:r>
      <w:r>
        <w:rPr>
          <w:rFonts w:asciiTheme="majorHAnsi" w:hAnsiTheme="majorHAnsi"/>
          <w:color w:val="000000"/>
        </w:rPr>
        <w:t>a life look like that lives in the</w:t>
      </w:r>
      <w:r w:rsidR="002815A6">
        <w:rPr>
          <w:rFonts w:asciiTheme="majorHAnsi" w:hAnsiTheme="majorHAnsi"/>
          <w:color w:val="000000"/>
        </w:rPr>
        <w:t xml:space="preserve"> realm of the Spirit as opposed to </w:t>
      </w:r>
      <w:r>
        <w:rPr>
          <w:rFonts w:asciiTheme="majorHAnsi" w:hAnsiTheme="majorHAnsi"/>
          <w:color w:val="000000"/>
        </w:rPr>
        <w:t>one that is limited to living in the realm of the flesh?</w:t>
      </w:r>
    </w:p>
    <w:p w:rsidR="0010353C" w:rsidRPr="002815A6" w:rsidRDefault="001F230D" w:rsidP="00452F75">
      <w:pPr>
        <w:widowControl w:val="0"/>
        <w:autoSpaceDE w:val="0"/>
        <w:autoSpaceDN w:val="0"/>
        <w:adjustRightInd w:val="0"/>
        <w:ind w:left="1440"/>
        <w:rPr>
          <w:rFonts w:asciiTheme="majorHAnsi" w:hAnsiTheme="majorHAnsi"/>
          <w:i/>
          <w:color w:val="000000"/>
        </w:rPr>
      </w:pPr>
      <w:r w:rsidRPr="002815A6">
        <w:rPr>
          <w:rFonts w:asciiTheme="majorHAnsi" w:hAnsiTheme="majorHAnsi"/>
          <w:i/>
          <w:color w:val="000000"/>
        </w:rPr>
        <w:t>(If you are having difficulty with this one, consider the way Jesus describes the Kingdom life in places like the Beatitudes</w:t>
      </w:r>
      <w:r w:rsidR="00D675E3">
        <w:rPr>
          <w:rFonts w:asciiTheme="majorHAnsi" w:hAnsiTheme="majorHAnsi"/>
          <w:i/>
          <w:color w:val="000000"/>
        </w:rPr>
        <w:t>,</w:t>
      </w:r>
      <w:r w:rsidRPr="002815A6">
        <w:rPr>
          <w:rFonts w:asciiTheme="majorHAnsi" w:hAnsiTheme="majorHAnsi"/>
          <w:i/>
          <w:color w:val="000000"/>
        </w:rPr>
        <w:t xml:space="preserve"> or Paul’s description of the fruit of the Spirit. The realm of the flesh largely focuses on worldly pursuits and measurements. The </w:t>
      </w:r>
      <w:r w:rsidR="002815A6" w:rsidRPr="002815A6">
        <w:rPr>
          <w:rFonts w:asciiTheme="majorHAnsi" w:hAnsiTheme="majorHAnsi"/>
          <w:i/>
          <w:color w:val="000000"/>
        </w:rPr>
        <w:t>realm of the Spirit pursues the virtues of life like love, peace, courage, reconciliation, sacrifice, and compassion, among many others</w:t>
      </w:r>
      <w:r w:rsidR="00D675E3">
        <w:rPr>
          <w:rFonts w:asciiTheme="majorHAnsi" w:hAnsiTheme="majorHAnsi"/>
          <w:i/>
          <w:color w:val="000000"/>
        </w:rPr>
        <w:t>.</w:t>
      </w:r>
      <w:r w:rsidR="002815A6" w:rsidRPr="002815A6">
        <w:rPr>
          <w:rFonts w:asciiTheme="majorHAnsi" w:hAnsiTheme="majorHAnsi"/>
          <w:i/>
          <w:color w:val="000000"/>
        </w:rPr>
        <w:t>)</w:t>
      </w:r>
      <w:bookmarkStart w:id="0" w:name="_GoBack"/>
      <w:bookmarkEnd w:id="0"/>
    </w:p>
    <w:p w:rsidR="001F230D" w:rsidRDefault="001F230D" w:rsidP="00D675E3">
      <w:pPr>
        <w:widowControl w:val="0"/>
        <w:pBdr>
          <w:bottom w:val="single" w:sz="6" w:space="1" w:color="auto"/>
        </w:pBdr>
        <w:autoSpaceDE w:val="0"/>
        <w:autoSpaceDN w:val="0"/>
        <w:adjustRightInd w:val="0"/>
        <w:rPr>
          <w:rFonts w:asciiTheme="majorHAnsi" w:hAnsiTheme="majorHAnsi"/>
          <w:color w:val="000000"/>
        </w:rPr>
      </w:pPr>
    </w:p>
    <w:p w:rsidR="00D675E3" w:rsidRDefault="00D675E3" w:rsidP="00D675E3">
      <w:pPr>
        <w:widowControl w:val="0"/>
        <w:pBdr>
          <w:bottom w:val="single" w:sz="6" w:space="1" w:color="auto"/>
        </w:pBdr>
        <w:autoSpaceDE w:val="0"/>
        <w:autoSpaceDN w:val="0"/>
        <w:adjustRightInd w:val="0"/>
        <w:rPr>
          <w:rFonts w:asciiTheme="majorHAnsi" w:hAnsiTheme="majorHAnsi"/>
          <w:color w:val="000000"/>
        </w:rPr>
      </w:pPr>
    </w:p>
    <w:p w:rsidR="00D675E3" w:rsidRDefault="00D675E3" w:rsidP="00D675E3">
      <w:pPr>
        <w:widowControl w:val="0"/>
        <w:autoSpaceDE w:val="0"/>
        <w:autoSpaceDN w:val="0"/>
        <w:adjustRightInd w:val="0"/>
        <w:rPr>
          <w:rFonts w:asciiTheme="majorHAnsi" w:hAnsiTheme="majorHAnsi"/>
          <w:color w:val="000000"/>
        </w:rPr>
      </w:pP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53" w:rsidRDefault="00B96053" w:rsidP="000346E7">
      <w:r>
        <w:separator/>
      </w:r>
    </w:p>
  </w:endnote>
  <w:endnote w:type="continuationSeparator" w:id="0">
    <w:p w:rsidR="00B96053" w:rsidRDefault="00B96053"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0D" w:rsidRDefault="001F230D">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53" w:rsidRDefault="00B96053" w:rsidP="000346E7">
      <w:r>
        <w:separator/>
      </w:r>
    </w:p>
  </w:footnote>
  <w:footnote w:type="continuationSeparator" w:id="0">
    <w:p w:rsidR="00B96053" w:rsidRDefault="00B96053"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0D" w:rsidRPr="00867158" w:rsidRDefault="001F230D"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w:t>
    </w:r>
    <w:r w:rsidR="00D675E3">
      <w:rPr>
        <w:rFonts w:asciiTheme="majorHAnsi" w:hAnsiTheme="majorHAnsi"/>
      </w:rPr>
      <w:t>10</w:t>
    </w:r>
    <w:r>
      <w:rPr>
        <w:rFonts w:asciiTheme="majorHAnsi" w:hAnsiTheme="majorHAnsi"/>
      </w:rPr>
      <w:t>/</w:t>
    </w:r>
    <w:r w:rsidR="00D675E3">
      <w:rPr>
        <w:rFonts w:asciiTheme="majorHAnsi" w:hAnsiTheme="majorHAnsi"/>
      </w:rPr>
      <w:t>29</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0F5498">
      <w:rPr>
        <w:rStyle w:val="PageNumber"/>
        <w:rFonts w:asciiTheme="majorHAnsi" w:hAnsiTheme="majorHAnsi"/>
        <w:noProof/>
      </w:rPr>
      <w:t>2</w:t>
    </w:r>
    <w:r w:rsidRPr="00867158">
      <w:rPr>
        <w:rStyle w:val="PageNumber"/>
        <w:rFonts w:asciiTheme="majorHAnsi" w:hAnsiTheme="majorHAnsi"/>
      </w:rPr>
      <w:fldChar w:fldCharType="end"/>
    </w:r>
  </w:p>
  <w:p w:rsidR="001F230D" w:rsidRPr="00555036" w:rsidRDefault="001F230D">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0D" w:rsidRPr="00D748E9" w:rsidRDefault="001F230D"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w:t>
    </w:r>
    <w:r w:rsidR="00D675E3">
      <w:rPr>
        <w:rFonts w:asciiTheme="majorHAnsi" w:hAnsiTheme="majorHAnsi" w:cstheme="majorHAnsi"/>
      </w:rPr>
      <w:t>10</w:t>
    </w:r>
    <w:r>
      <w:rPr>
        <w:rFonts w:asciiTheme="majorHAnsi" w:hAnsiTheme="majorHAnsi" w:cstheme="majorHAnsi"/>
      </w:rPr>
      <w:t>/29</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0F5498">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29BF"/>
    <w:rsid w:val="00062368"/>
    <w:rsid w:val="00062B1C"/>
    <w:rsid w:val="000751F3"/>
    <w:rsid w:val="0008129E"/>
    <w:rsid w:val="000A64FD"/>
    <w:rsid w:val="000B5040"/>
    <w:rsid w:val="000E4825"/>
    <w:rsid w:val="000F5498"/>
    <w:rsid w:val="0010353C"/>
    <w:rsid w:val="00104883"/>
    <w:rsid w:val="00111936"/>
    <w:rsid w:val="001215FE"/>
    <w:rsid w:val="001409B7"/>
    <w:rsid w:val="00152F0A"/>
    <w:rsid w:val="00157161"/>
    <w:rsid w:val="00160470"/>
    <w:rsid w:val="00165EA5"/>
    <w:rsid w:val="001665A3"/>
    <w:rsid w:val="00183594"/>
    <w:rsid w:val="0019531D"/>
    <w:rsid w:val="00197890"/>
    <w:rsid w:val="001D1D29"/>
    <w:rsid w:val="001F230D"/>
    <w:rsid w:val="001F50DB"/>
    <w:rsid w:val="00210B20"/>
    <w:rsid w:val="00216FCC"/>
    <w:rsid w:val="00251510"/>
    <w:rsid w:val="00265203"/>
    <w:rsid w:val="002653A0"/>
    <w:rsid w:val="00270E1D"/>
    <w:rsid w:val="002815A6"/>
    <w:rsid w:val="00281DB0"/>
    <w:rsid w:val="002903CA"/>
    <w:rsid w:val="002B5AAA"/>
    <w:rsid w:val="002B7E1E"/>
    <w:rsid w:val="002C3273"/>
    <w:rsid w:val="002E0072"/>
    <w:rsid w:val="002E288B"/>
    <w:rsid w:val="00300E50"/>
    <w:rsid w:val="00316952"/>
    <w:rsid w:val="00353F48"/>
    <w:rsid w:val="00354C1D"/>
    <w:rsid w:val="00380340"/>
    <w:rsid w:val="003A2F66"/>
    <w:rsid w:val="003A425B"/>
    <w:rsid w:val="003B1583"/>
    <w:rsid w:val="003E0EA2"/>
    <w:rsid w:val="00414FEF"/>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616B"/>
    <w:rsid w:val="005D3116"/>
    <w:rsid w:val="00602EDA"/>
    <w:rsid w:val="00604162"/>
    <w:rsid w:val="00610487"/>
    <w:rsid w:val="006306E0"/>
    <w:rsid w:val="00651AD7"/>
    <w:rsid w:val="0067157A"/>
    <w:rsid w:val="00691B52"/>
    <w:rsid w:val="006938A8"/>
    <w:rsid w:val="006B2AF7"/>
    <w:rsid w:val="006D2BA6"/>
    <w:rsid w:val="00712A8C"/>
    <w:rsid w:val="00724887"/>
    <w:rsid w:val="007427E5"/>
    <w:rsid w:val="007521C3"/>
    <w:rsid w:val="00766D84"/>
    <w:rsid w:val="00784D9E"/>
    <w:rsid w:val="00786D17"/>
    <w:rsid w:val="007A1242"/>
    <w:rsid w:val="007A4C14"/>
    <w:rsid w:val="007B6597"/>
    <w:rsid w:val="007B65B0"/>
    <w:rsid w:val="007E391D"/>
    <w:rsid w:val="007F3717"/>
    <w:rsid w:val="007F78F2"/>
    <w:rsid w:val="0080243B"/>
    <w:rsid w:val="0080490D"/>
    <w:rsid w:val="00806297"/>
    <w:rsid w:val="00817761"/>
    <w:rsid w:val="008249DD"/>
    <w:rsid w:val="008332F8"/>
    <w:rsid w:val="00840F3A"/>
    <w:rsid w:val="00854B9B"/>
    <w:rsid w:val="00857A10"/>
    <w:rsid w:val="008863CF"/>
    <w:rsid w:val="008B3A2A"/>
    <w:rsid w:val="008B75B9"/>
    <w:rsid w:val="008C11CE"/>
    <w:rsid w:val="008D0471"/>
    <w:rsid w:val="008D485F"/>
    <w:rsid w:val="008E3741"/>
    <w:rsid w:val="008F0CBF"/>
    <w:rsid w:val="00905A7A"/>
    <w:rsid w:val="009116B1"/>
    <w:rsid w:val="00916D25"/>
    <w:rsid w:val="00924614"/>
    <w:rsid w:val="00931FE0"/>
    <w:rsid w:val="00934B4D"/>
    <w:rsid w:val="00950F4D"/>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5072"/>
    <w:rsid w:val="00A81FFC"/>
    <w:rsid w:val="00AA695D"/>
    <w:rsid w:val="00AB50CF"/>
    <w:rsid w:val="00AC221E"/>
    <w:rsid w:val="00AF18C5"/>
    <w:rsid w:val="00B10002"/>
    <w:rsid w:val="00B420EF"/>
    <w:rsid w:val="00B45EF4"/>
    <w:rsid w:val="00B47A74"/>
    <w:rsid w:val="00B65500"/>
    <w:rsid w:val="00B96053"/>
    <w:rsid w:val="00BA5B44"/>
    <w:rsid w:val="00BB1211"/>
    <w:rsid w:val="00BB40EC"/>
    <w:rsid w:val="00BB75B9"/>
    <w:rsid w:val="00BC024C"/>
    <w:rsid w:val="00BC1385"/>
    <w:rsid w:val="00BC7FA8"/>
    <w:rsid w:val="00BE1B91"/>
    <w:rsid w:val="00BF6771"/>
    <w:rsid w:val="00C32F15"/>
    <w:rsid w:val="00C331A4"/>
    <w:rsid w:val="00C365D3"/>
    <w:rsid w:val="00C3741F"/>
    <w:rsid w:val="00C462D3"/>
    <w:rsid w:val="00C57BE8"/>
    <w:rsid w:val="00C94C09"/>
    <w:rsid w:val="00CA259B"/>
    <w:rsid w:val="00CB0DC3"/>
    <w:rsid w:val="00CF7F77"/>
    <w:rsid w:val="00D11932"/>
    <w:rsid w:val="00D23BF0"/>
    <w:rsid w:val="00D2447A"/>
    <w:rsid w:val="00D25753"/>
    <w:rsid w:val="00D31C91"/>
    <w:rsid w:val="00D5204C"/>
    <w:rsid w:val="00D66016"/>
    <w:rsid w:val="00D675E3"/>
    <w:rsid w:val="00D717AD"/>
    <w:rsid w:val="00D748E9"/>
    <w:rsid w:val="00D84EC9"/>
    <w:rsid w:val="00D85BFE"/>
    <w:rsid w:val="00D97A2B"/>
    <w:rsid w:val="00DA01EB"/>
    <w:rsid w:val="00DA46BC"/>
    <w:rsid w:val="00DB1A7F"/>
    <w:rsid w:val="00DB302E"/>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6B82"/>
    <w:rsid w:val="00F036D6"/>
    <w:rsid w:val="00F165D9"/>
    <w:rsid w:val="00F37EA9"/>
    <w:rsid w:val="00F50AD1"/>
    <w:rsid w:val="00F5306F"/>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418AA"/>
  <w14:defaultImageDpi w14:val="300"/>
  <w15:docId w15:val="{C1E4FC8D-58AC-4489-964B-F5B86255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8901391">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56A6-7CED-4CA9-B244-04CCC4F2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2018-10-29T15:58:00Z</dcterms:created>
  <dcterms:modified xsi:type="dcterms:W3CDTF">2018-10-29T15:58:00Z</dcterms:modified>
</cp:coreProperties>
</file>