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FF4C" w14:textId="77777777" w:rsidR="000346E7" w:rsidRPr="00180130" w:rsidRDefault="00A72246" w:rsidP="00C32F15">
      <w:pPr>
        <w:pStyle w:val="Heading1"/>
        <w:shd w:val="clear" w:color="auto" w:fill="FFFFFF"/>
        <w:spacing w:before="0" w:after="0"/>
        <w:ind w:left="2880"/>
        <w:jc w:val="center"/>
        <w:rPr>
          <w:rFonts w:asciiTheme="majorHAnsi" w:hAnsiTheme="majorHAnsi" w:cstheme="majorHAnsi"/>
          <w:caps/>
          <w:sz w:val="24"/>
          <w:szCs w:val="24"/>
        </w:rPr>
      </w:pPr>
      <w:r w:rsidRPr="00180130">
        <w:rPr>
          <w:rFonts w:asciiTheme="majorHAnsi" w:hAnsiTheme="majorHAnsi" w:cstheme="majorHAnsi"/>
          <w:noProof/>
          <w:sz w:val="24"/>
          <w:szCs w:val="24"/>
        </w:rPr>
        <w:drawing>
          <wp:anchor distT="0" distB="0" distL="114300" distR="114300" simplePos="0" relativeHeight="251658240" behindDoc="0" locked="0" layoutInCell="1" allowOverlap="1" wp14:anchorId="6D7A5259" wp14:editId="08B6135A">
            <wp:simplePos x="0" y="0"/>
            <wp:positionH relativeFrom="column">
              <wp:posOffset>0</wp:posOffset>
            </wp:positionH>
            <wp:positionV relativeFrom="paragraph">
              <wp:posOffset>-247650</wp:posOffset>
            </wp:positionV>
            <wp:extent cx="2066925" cy="1162050"/>
            <wp:effectExtent l="0" t="0" r="9525" b="0"/>
            <wp:wrapNone/>
            <wp:docPr id="2" name="Picture 2" descr="https://www.grace.org/monkimage.php?mediaDirectory=mediafiles&amp;mediaId=6251605&amp;fileName=true-belonging-home-edition-series-image-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ace.org/monkimage.php?mediaDirectory=mediafiles&amp;mediaId=6251605&amp;fileName=true-belonging-home-edition-series-image-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180130">
        <w:rPr>
          <w:rFonts w:asciiTheme="majorHAnsi" w:hAnsiTheme="majorHAnsi" w:cstheme="majorHAnsi"/>
          <w:caps/>
          <w:sz w:val="24"/>
          <w:szCs w:val="24"/>
        </w:rPr>
        <w:t>LC Study Guide</w:t>
      </w:r>
    </w:p>
    <w:p w14:paraId="75D7CDDD" w14:textId="77777777" w:rsidR="00C32F15" w:rsidRPr="00180130" w:rsidRDefault="00552FFD" w:rsidP="00C32F15">
      <w:pPr>
        <w:ind w:left="2880"/>
        <w:jc w:val="center"/>
        <w:rPr>
          <w:rFonts w:asciiTheme="majorHAnsi" w:hAnsiTheme="majorHAnsi" w:cstheme="majorHAnsi"/>
          <w:b/>
        </w:rPr>
      </w:pPr>
      <w:r w:rsidRPr="00180130">
        <w:rPr>
          <w:rFonts w:asciiTheme="majorHAnsi" w:hAnsiTheme="majorHAnsi" w:cstheme="majorHAnsi"/>
          <w:b/>
        </w:rPr>
        <w:t>“</w:t>
      </w:r>
      <w:r w:rsidR="0059714A" w:rsidRPr="00180130">
        <w:rPr>
          <w:rFonts w:asciiTheme="majorHAnsi" w:hAnsiTheme="majorHAnsi" w:cstheme="majorHAnsi"/>
          <w:b/>
        </w:rPr>
        <w:t>True Belonging</w:t>
      </w:r>
      <w:r w:rsidR="00A72246" w:rsidRPr="00180130">
        <w:rPr>
          <w:rFonts w:asciiTheme="majorHAnsi" w:hAnsiTheme="majorHAnsi" w:cstheme="majorHAnsi"/>
          <w:b/>
        </w:rPr>
        <w:t>:</w:t>
      </w:r>
      <w:r w:rsidR="001F0A7F" w:rsidRPr="00180130">
        <w:rPr>
          <w:rFonts w:asciiTheme="majorHAnsi" w:hAnsiTheme="majorHAnsi" w:cstheme="majorHAnsi"/>
          <w:b/>
        </w:rPr>
        <w:t xml:space="preserve"> Home Edition</w:t>
      </w:r>
      <w:r w:rsidR="0059714A" w:rsidRPr="00180130">
        <w:rPr>
          <w:rFonts w:asciiTheme="majorHAnsi" w:hAnsiTheme="majorHAnsi" w:cstheme="majorHAnsi"/>
          <w:b/>
        </w:rPr>
        <w:t>”</w:t>
      </w:r>
    </w:p>
    <w:p w14:paraId="73018D85" w14:textId="233ACF4F" w:rsidR="00C32F15" w:rsidRPr="00180130" w:rsidRDefault="000346E7" w:rsidP="00C32F15">
      <w:pPr>
        <w:ind w:left="2880"/>
        <w:jc w:val="center"/>
        <w:rPr>
          <w:rFonts w:asciiTheme="majorHAnsi" w:hAnsiTheme="majorHAnsi" w:cstheme="majorHAnsi"/>
          <w:b/>
        </w:rPr>
      </w:pPr>
      <w:r w:rsidRPr="00180130">
        <w:rPr>
          <w:rFonts w:asciiTheme="majorHAnsi" w:hAnsiTheme="majorHAnsi" w:cstheme="majorHAnsi"/>
        </w:rPr>
        <w:t xml:space="preserve">The Passage: </w:t>
      </w:r>
      <w:r w:rsidR="00AE68B0" w:rsidRPr="00180130">
        <w:rPr>
          <w:rFonts w:asciiTheme="majorHAnsi" w:hAnsiTheme="majorHAnsi" w:cstheme="majorHAnsi"/>
        </w:rPr>
        <w:t>1</w:t>
      </w:r>
      <w:r w:rsidR="00281695" w:rsidRPr="00180130">
        <w:rPr>
          <w:rFonts w:asciiTheme="majorHAnsi" w:hAnsiTheme="majorHAnsi" w:cstheme="majorHAnsi"/>
        </w:rPr>
        <w:t xml:space="preserve"> Peter</w:t>
      </w:r>
      <w:r w:rsidR="006B7AF0" w:rsidRPr="00180130">
        <w:rPr>
          <w:rFonts w:asciiTheme="majorHAnsi" w:hAnsiTheme="majorHAnsi" w:cstheme="majorHAnsi"/>
        </w:rPr>
        <w:t xml:space="preserve"> 4:1-11</w:t>
      </w:r>
    </w:p>
    <w:p w14:paraId="1D9F196F" w14:textId="6756495F" w:rsidR="000346E7" w:rsidRPr="00180130" w:rsidRDefault="00281695" w:rsidP="00C32F15">
      <w:pPr>
        <w:ind w:left="2880"/>
        <w:jc w:val="center"/>
        <w:rPr>
          <w:rFonts w:asciiTheme="majorHAnsi" w:hAnsiTheme="majorHAnsi" w:cstheme="majorHAnsi"/>
          <w:b/>
        </w:rPr>
      </w:pPr>
      <w:r w:rsidRPr="00180130">
        <w:rPr>
          <w:rFonts w:asciiTheme="majorHAnsi" w:hAnsiTheme="majorHAnsi" w:cstheme="majorHAnsi"/>
        </w:rPr>
        <w:t>March 4 – March 17</w:t>
      </w:r>
    </w:p>
    <w:p w14:paraId="7B9F8360" w14:textId="77777777" w:rsidR="000346E7" w:rsidRPr="00180130" w:rsidRDefault="000346E7" w:rsidP="004F2F7A">
      <w:pPr>
        <w:rPr>
          <w:rFonts w:asciiTheme="majorHAnsi" w:hAnsiTheme="majorHAnsi" w:cstheme="majorHAnsi"/>
          <w:b/>
        </w:rPr>
      </w:pPr>
    </w:p>
    <w:p w14:paraId="317FE1BA" w14:textId="77777777" w:rsidR="00BB75B9" w:rsidRPr="00180130" w:rsidRDefault="00BB75B9" w:rsidP="004F2F7A">
      <w:pPr>
        <w:rPr>
          <w:rFonts w:asciiTheme="majorHAnsi" w:hAnsiTheme="majorHAnsi" w:cstheme="majorHAnsi"/>
          <w:b/>
        </w:rPr>
      </w:pPr>
    </w:p>
    <w:p w14:paraId="12036D1F" w14:textId="77777777" w:rsidR="00BB75B9" w:rsidRPr="00180130" w:rsidRDefault="00FD1F6B" w:rsidP="004F2F7A">
      <w:pPr>
        <w:rPr>
          <w:rFonts w:asciiTheme="majorHAnsi" w:hAnsiTheme="majorHAnsi" w:cstheme="majorHAnsi"/>
          <w:b/>
        </w:rPr>
      </w:pPr>
      <w:r w:rsidRPr="00180130">
        <w:rPr>
          <w:rFonts w:asciiTheme="majorHAnsi" w:hAnsiTheme="majorHAnsi" w:cstheme="majorHAnsi"/>
          <w:b/>
        </w:rPr>
        <w:t>How to use the LC Study Guide</w:t>
      </w:r>
    </w:p>
    <w:p w14:paraId="287DFBDB" w14:textId="77777777" w:rsidR="00BB75B9" w:rsidRPr="00180130" w:rsidRDefault="00BB75B9" w:rsidP="004F2F7A">
      <w:pPr>
        <w:rPr>
          <w:rFonts w:asciiTheme="majorHAnsi" w:hAnsiTheme="majorHAnsi" w:cstheme="majorHAnsi"/>
        </w:rPr>
      </w:pPr>
      <w:r w:rsidRPr="00180130">
        <w:rPr>
          <w:rFonts w:asciiTheme="majorHAnsi" w:hAnsiTheme="majorHAnsi" w:cstheme="majorHAnsi"/>
        </w:rPr>
        <w:t>Hello Leader</w:t>
      </w:r>
      <w:r w:rsidR="007427E5" w:rsidRPr="00180130">
        <w:rPr>
          <w:rFonts w:asciiTheme="majorHAnsi" w:hAnsiTheme="majorHAnsi" w:cstheme="majorHAnsi"/>
        </w:rPr>
        <w:t>s!</w:t>
      </w:r>
      <w:r w:rsidRPr="00180130">
        <w:rPr>
          <w:rFonts w:asciiTheme="majorHAnsi" w:hAnsiTheme="majorHAnsi" w:cstheme="majorHAnsi"/>
        </w:rPr>
        <w:t xml:space="preserve"> </w:t>
      </w:r>
      <w:r w:rsidR="007427E5" w:rsidRPr="00180130">
        <w:rPr>
          <w:rFonts w:asciiTheme="majorHAnsi" w:hAnsiTheme="majorHAnsi" w:cstheme="majorHAnsi"/>
        </w:rPr>
        <w:t>T</w:t>
      </w:r>
      <w:r w:rsidRPr="00180130">
        <w:rPr>
          <w:rFonts w:asciiTheme="majorHAnsi" w:hAnsiTheme="majorHAnsi" w:cstheme="majorHAnsi"/>
        </w:rPr>
        <w:t>hank you for your ongoing commitment to pursue Christian community and the study of Scripture</w:t>
      </w:r>
      <w:r w:rsidR="00C32F15" w:rsidRPr="00180130">
        <w:rPr>
          <w:rFonts w:asciiTheme="majorHAnsi" w:hAnsiTheme="majorHAnsi" w:cstheme="majorHAnsi"/>
        </w:rPr>
        <w:t>—study that</w:t>
      </w:r>
      <w:r w:rsidRPr="00180130">
        <w:rPr>
          <w:rFonts w:asciiTheme="majorHAnsi" w:hAnsiTheme="majorHAnsi" w:cstheme="majorHAnsi"/>
        </w:rPr>
        <w:t xml:space="preserve"> leads to life transformation in Christ and strives to serve “the other.”</w:t>
      </w:r>
    </w:p>
    <w:p w14:paraId="0433BFE1" w14:textId="77777777" w:rsidR="00FD1F6B" w:rsidRPr="00180130" w:rsidRDefault="00FD1F6B" w:rsidP="004F2F7A">
      <w:pPr>
        <w:rPr>
          <w:rFonts w:asciiTheme="majorHAnsi" w:hAnsiTheme="majorHAnsi" w:cstheme="majorHAnsi"/>
        </w:rPr>
      </w:pPr>
    </w:p>
    <w:p w14:paraId="5054BA82" w14:textId="77777777" w:rsidR="00BB75B9" w:rsidRPr="00180130" w:rsidRDefault="00BB75B9" w:rsidP="004F2F7A">
      <w:pPr>
        <w:rPr>
          <w:rFonts w:asciiTheme="majorHAnsi" w:hAnsiTheme="majorHAnsi" w:cstheme="majorHAnsi"/>
        </w:rPr>
      </w:pPr>
      <w:r w:rsidRPr="00180130">
        <w:rPr>
          <w:rFonts w:asciiTheme="majorHAnsi" w:hAnsiTheme="majorHAnsi" w:cstheme="majorHAnsi"/>
        </w:rPr>
        <w:t xml:space="preserve">These studies have been designed with the following aspects in mind: </w:t>
      </w:r>
    </w:p>
    <w:p w14:paraId="5D83E7AA" w14:textId="77777777" w:rsidR="00BB75B9" w:rsidRPr="00180130" w:rsidRDefault="00BB75B9" w:rsidP="00BB75B9">
      <w:pPr>
        <w:pStyle w:val="ListParagraph"/>
        <w:numPr>
          <w:ilvl w:val="0"/>
          <w:numId w:val="4"/>
        </w:numPr>
        <w:rPr>
          <w:rFonts w:asciiTheme="majorHAnsi" w:hAnsiTheme="majorHAnsi" w:cstheme="majorHAnsi"/>
        </w:rPr>
      </w:pPr>
      <w:r w:rsidRPr="00180130">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180130">
        <w:rPr>
          <w:rFonts w:asciiTheme="majorHAnsi" w:hAnsiTheme="majorHAnsi" w:cstheme="majorHAnsi"/>
        </w:rPr>
        <w:t>,</w:t>
      </w:r>
      <w:r w:rsidRPr="00180130">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180130">
        <w:rPr>
          <w:rFonts w:asciiTheme="majorHAnsi" w:hAnsiTheme="majorHAnsi" w:cstheme="majorHAnsi"/>
        </w:rPr>
        <w:t>ly the Scripture to our lives).</w:t>
      </w:r>
    </w:p>
    <w:p w14:paraId="285B47D1" w14:textId="77777777" w:rsidR="00BB75B9" w:rsidRPr="00180130" w:rsidRDefault="00BB75B9" w:rsidP="00BB75B9">
      <w:pPr>
        <w:pStyle w:val="ListParagraph"/>
        <w:numPr>
          <w:ilvl w:val="0"/>
          <w:numId w:val="4"/>
        </w:numPr>
        <w:rPr>
          <w:rFonts w:asciiTheme="majorHAnsi" w:hAnsiTheme="majorHAnsi" w:cstheme="majorHAnsi"/>
        </w:rPr>
      </w:pPr>
      <w:r w:rsidRPr="00180130">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180130">
        <w:rPr>
          <w:rFonts w:asciiTheme="majorHAnsi" w:hAnsiTheme="majorHAnsi" w:cstheme="majorHAnsi"/>
        </w:rPr>
        <w:t>nd personalities of your group.</w:t>
      </w:r>
    </w:p>
    <w:p w14:paraId="50DED559" w14:textId="77777777" w:rsidR="00BB75B9" w:rsidRPr="00180130" w:rsidRDefault="00BB75B9" w:rsidP="00BB75B9">
      <w:pPr>
        <w:pStyle w:val="ListParagraph"/>
        <w:numPr>
          <w:ilvl w:val="0"/>
          <w:numId w:val="4"/>
        </w:numPr>
        <w:rPr>
          <w:rFonts w:asciiTheme="majorHAnsi" w:hAnsiTheme="majorHAnsi" w:cstheme="majorHAnsi"/>
        </w:rPr>
      </w:pPr>
      <w:r w:rsidRPr="00180130">
        <w:rPr>
          <w:rFonts w:asciiTheme="majorHAnsi" w:hAnsiTheme="majorHAnsi" w:cstheme="majorHAnsi"/>
        </w:rPr>
        <w:t>In addition to prep</w:t>
      </w:r>
      <w:r w:rsidR="00FD1F6B" w:rsidRPr="00180130">
        <w:rPr>
          <w:rFonts w:asciiTheme="majorHAnsi" w:hAnsiTheme="majorHAnsi" w:cstheme="majorHAnsi"/>
        </w:rPr>
        <w:t xml:space="preserve"> </w:t>
      </w:r>
      <w:r w:rsidRPr="00180130">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180130">
        <w:rPr>
          <w:rFonts w:asciiTheme="majorHAnsi" w:hAnsiTheme="majorHAnsi" w:cstheme="majorHAnsi"/>
        </w:rPr>
        <w:t xml:space="preserve"> (</w:t>
      </w:r>
      <w:r w:rsidR="00FD1F6B" w:rsidRPr="00180130">
        <w:rPr>
          <w:rFonts w:asciiTheme="majorHAnsi" w:hAnsiTheme="majorHAnsi" w:cstheme="majorHAnsi"/>
        </w:rPr>
        <w:t>F</w:t>
      </w:r>
      <w:r w:rsidR="00AA695D" w:rsidRPr="00180130">
        <w:rPr>
          <w:rFonts w:asciiTheme="majorHAnsi" w:hAnsiTheme="majorHAnsi" w:cstheme="majorHAnsi"/>
        </w:rPr>
        <w:t>or more tips on using this study, please see the endnotes</w:t>
      </w:r>
      <w:r w:rsidR="00FD1F6B" w:rsidRPr="00180130">
        <w:rPr>
          <w:rFonts w:asciiTheme="majorHAnsi" w:hAnsiTheme="majorHAnsi" w:cstheme="majorHAnsi"/>
        </w:rPr>
        <w:t>.)</w:t>
      </w:r>
    </w:p>
    <w:p w14:paraId="0FAB888F" w14:textId="77777777" w:rsidR="00AA695D" w:rsidRPr="00180130" w:rsidRDefault="00AA695D" w:rsidP="00AA695D">
      <w:pPr>
        <w:pStyle w:val="ListParagraph"/>
        <w:ind w:left="1080"/>
        <w:rPr>
          <w:rFonts w:asciiTheme="majorHAnsi" w:hAnsiTheme="majorHAnsi" w:cstheme="majorHAnsi"/>
        </w:rPr>
      </w:pPr>
    </w:p>
    <w:p w14:paraId="42A28587" w14:textId="77777777" w:rsidR="00FD1F6B" w:rsidRPr="00180130" w:rsidRDefault="00BB75B9" w:rsidP="00FD1F6B">
      <w:pPr>
        <w:rPr>
          <w:rFonts w:asciiTheme="majorHAnsi" w:hAnsiTheme="majorHAnsi" w:cstheme="majorHAnsi"/>
        </w:rPr>
      </w:pPr>
      <w:r w:rsidRPr="00180130">
        <w:rPr>
          <w:rFonts w:asciiTheme="majorHAnsi" w:hAnsiTheme="majorHAnsi" w:cstheme="majorHAnsi"/>
        </w:rPr>
        <w:t>As always, we are so grateful for you, your gifting, your servant leadership</w:t>
      </w:r>
      <w:r w:rsidR="00C32F15" w:rsidRPr="00180130">
        <w:rPr>
          <w:rFonts w:asciiTheme="majorHAnsi" w:hAnsiTheme="majorHAnsi" w:cstheme="majorHAnsi"/>
        </w:rPr>
        <w:t>,</w:t>
      </w:r>
      <w:r w:rsidRPr="00180130">
        <w:rPr>
          <w:rFonts w:asciiTheme="majorHAnsi" w:hAnsiTheme="majorHAnsi" w:cstheme="majorHAnsi"/>
        </w:rPr>
        <w:t xml:space="preserve"> and all that you do for the cause of Christ. Please let us know if</w:t>
      </w:r>
      <w:r w:rsidR="00FD1F6B" w:rsidRPr="00180130">
        <w:rPr>
          <w:rFonts w:asciiTheme="majorHAnsi" w:hAnsiTheme="majorHAnsi" w:cstheme="majorHAnsi"/>
        </w:rPr>
        <w:t xml:space="preserve"> we can help you in any way.</w:t>
      </w:r>
    </w:p>
    <w:p w14:paraId="6FE972FE" w14:textId="77777777" w:rsidR="00FD1F6B" w:rsidRPr="00180130" w:rsidRDefault="00FD1F6B" w:rsidP="00FA0999">
      <w:pPr>
        <w:rPr>
          <w:rFonts w:asciiTheme="majorHAnsi" w:hAnsiTheme="majorHAnsi" w:cstheme="majorHAnsi"/>
        </w:rPr>
      </w:pPr>
    </w:p>
    <w:p w14:paraId="69ED6A24" w14:textId="77777777" w:rsidR="00FD1F6B" w:rsidRPr="00180130" w:rsidRDefault="00FD1F6B" w:rsidP="00FA0999">
      <w:pPr>
        <w:rPr>
          <w:rFonts w:asciiTheme="majorHAnsi" w:hAnsiTheme="majorHAnsi" w:cstheme="majorHAnsi"/>
        </w:rPr>
      </w:pPr>
      <w:r w:rsidRPr="00180130">
        <w:rPr>
          <w:rFonts w:asciiTheme="majorHAnsi" w:hAnsiTheme="majorHAnsi" w:cstheme="majorHAnsi"/>
        </w:rPr>
        <w:t>Grace and peace,</w:t>
      </w:r>
    </w:p>
    <w:p w14:paraId="540DC842" w14:textId="77777777" w:rsidR="00597BC4" w:rsidRPr="00180130" w:rsidRDefault="00BB75B9" w:rsidP="00FA0999">
      <w:pPr>
        <w:rPr>
          <w:rFonts w:asciiTheme="majorHAnsi" w:hAnsiTheme="majorHAnsi" w:cstheme="majorHAnsi"/>
        </w:rPr>
      </w:pPr>
      <w:r w:rsidRPr="00180130">
        <w:rPr>
          <w:rFonts w:asciiTheme="majorHAnsi" w:hAnsiTheme="majorHAnsi" w:cstheme="majorHAnsi"/>
        </w:rPr>
        <w:t>Pastor Tim</w:t>
      </w:r>
      <w:r w:rsidR="00FD1F6B" w:rsidRPr="00180130">
        <w:rPr>
          <w:rFonts w:asciiTheme="majorHAnsi" w:hAnsiTheme="majorHAnsi" w:cstheme="majorHAnsi"/>
        </w:rPr>
        <w:t>, on behalf of the LC T</w:t>
      </w:r>
      <w:r w:rsidR="00817761" w:rsidRPr="00180130">
        <w:rPr>
          <w:rFonts w:asciiTheme="majorHAnsi" w:hAnsiTheme="majorHAnsi" w:cstheme="majorHAnsi"/>
        </w:rPr>
        <w:t>eam</w:t>
      </w:r>
    </w:p>
    <w:p w14:paraId="2FC87C5F" w14:textId="77777777" w:rsidR="00FA0999" w:rsidRPr="00180130" w:rsidRDefault="00FA0999" w:rsidP="00FA0999">
      <w:pPr>
        <w:pBdr>
          <w:bottom w:val="single" w:sz="4" w:space="1" w:color="auto"/>
        </w:pBdr>
      </w:pPr>
    </w:p>
    <w:p w14:paraId="39580DAC" w14:textId="77777777" w:rsidR="00281695" w:rsidRPr="00180130" w:rsidRDefault="00281695" w:rsidP="00FA0999">
      <w:pPr>
        <w:widowControl w:val="0"/>
        <w:autoSpaceDE w:val="0"/>
        <w:autoSpaceDN w:val="0"/>
        <w:adjustRightInd w:val="0"/>
        <w:rPr>
          <w:rFonts w:asciiTheme="majorHAnsi" w:hAnsiTheme="majorHAnsi" w:cstheme="majorHAnsi"/>
        </w:rPr>
      </w:pPr>
    </w:p>
    <w:p w14:paraId="02114C11" w14:textId="724BBA19" w:rsidR="0067070E" w:rsidRPr="00180130" w:rsidRDefault="00281695" w:rsidP="00FA0999">
      <w:pPr>
        <w:widowControl w:val="0"/>
        <w:autoSpaceDE w:val="0"/>
        <w:autoSpaceDN w:val="0"/>
        <w:adjustRightInd w:val="0"/>
        <w:rPr>
          <w:rFonts w:asciiTheme="majorHAnsi" w:eastAsiaTheme="minorEastAsia" w:hAnsiTheme="majorHAnsi" w:cstheme="majorHAnsi"/>
          <w:color w:val="000000"/>
        </w:rPr>
      </w:pPr>
      <w:r w:rsidRPr="00180130">
        <w:rPr>
          <w:rFonts w:asciiTheme="majorHAnsi" w:hAnsiTheme="majorHAnsi" w:cstheme="majorHAnsi"/>
        </w:rPr>
        <w:t xml:space="preserve">As we conclude </w:t>
      </w:r>
      <w:r w:rsidR="00347D2D" w:rsidRPr="00180130">
        <w:rPr>
          <w:rFonts w:asciiTheme="majorHAnsi" w:eastAsiaTheme="minorEastAsia" w:hAnsiTheme="majorHAnsi" w:cstheme="majorHAnsi"/>
          <w:color w:val="000000"/>
        </w:rPr>
        <w:t xml:space="preserve">“True Belonging: </w:t>
      </w:r>
      <w:r w:rsidR="0067070E" w:rsidRPr="00180130">
        <w:rPr>
          <w:rFonts w:asciiTheme="majorHAnsi" w:eastAsiaTheme="minorEastAsia" w:hAnsiTheme="majorHAnsi" w:cstheme="majorHAnsi"/>
          <w:color w:val="000000"/>
        </w:rPr>
        <w:t>Home Edition</w:t>
      </w:r>
      <w:r w:rsidRPr="00180130">
        <w:rPr>
          <w:rFonts w:asciiTheme="majorHAnsi" w:eastAsiaTheme="minorEastAsia" w:hAnsiTheme="majorHAnsi" w:cstheme="majorHAnsi"/>
          <w:color w:val="000000"/>
        </w:rPr>
        <w:t>,” we want to talk about the role that hospitality and mission serve in the them</w:t>
      </w:r>
      <w:r w:rsidR="00810662" w:rsidRPr="00180130">
        <w:rPr>
          <w:rFonts w:asciiTheme="majorHAnsi" w:eastAsiaTheme="minorEastAsia" w:hAnsiTheme="majorHAnsi" w:cstheme="majorHAnsi"/>
          <w:color w:val="000000"/>
        </w:rPr>
        <w:t>e</w:t>
      </w:r>
      <w:r w:rsidRPr="00180130">
        <w:rPr>
          <w:rFonts w:asciiTheme="majorHAnsi" w:eastAsiaTheme="minorEastAsia" w:hAnsiTheme="majorHAnsi" w:cstheme="majorHAnsi"/>
          <w:color w:val="000000"/>
        </w:rPr>
        <w:t xml:space="preserve"> of belonging.</w:t>
      </w:r>
    </w:p>
    <w:p w14:paraId="6C9FCDB6" w14:textId="77777777" w:rsidR="00281695" w:rsidRPr="00180130" w:rsidRDefault="00281695" w:rsidP="00FA0999">
      <w:pPr>
        <w:widowControl w:val="0"/>
        <w:autoSpaceDE w:val="0"/>
        <w:autoSpaceDN w:val="0"/>
        <w:adjustRightInd w:val="0"/>
        <w:rPr>
          <w:rFonts w:asciiTheme="majorHAnsi" w:eastAsiaTheme="minorEastAsia" w:hAnsiTheme="majorHAnsi" w:cstheme="majorHAnsi"/>
          <w:color w:val="000000"/>
        </w:rPr>
      </w:pPr>
    </w:p>
    <w:p w14:paraId="49A3BF66" w14:textId="6BDF3E93" w:rsidR="00586DED" w:rsidRPr="00180130" w:rsidRDefault="00810662" w:rsidP="00CD5854">
      <w:pPr>
        <w:widowControl w:val="0"/>
        <w:autoSpaceDE w:val="0"/>
        <w:autoSpaceDN w:val="0"/>
        <w:adjustRightInd w:val="0"/>
        <w:rPr>
          <w:rFonts w:asciiTheme="majorHAnsi" w:eastAsiaTheme="minorEastAsia" w:hAnsiTheme="majorHAnsi" w:cstheme="majorHAnsi"/>
          <w:color w:val="000000"/>
        </w:rPr>
      </w:pPr>
      <w:r w:rsidRPr="00180130">
        <w:rPr>
          <w:rFonts w:asciiTheme="majorHAnsi" w:eastAsiaTheme="minorEastAsia" w:hAnsiTheme="majorHAnsi" w:cstheme="majorHAnsi"/>
          <w:color w:val="000000"/>
        </w:rPr>
        <w:t xml:space="preserve">In this theological yet practical passage of Scripture, we can see a trajectory </w:t>
      </w:r>
      <w:r w:rsidR="00AE68B0" w:rsidRPr="00180130">
        <w:rPr>
          <w:rFonts w:asciiTheme="majorHAnsi" w:eastAsiaTheme="minorEastAsia" w:hAnsiTheme="majorHAnsi" w:cstheme="majorHAnsi"/>
          <w:color w:val="000000"/>
        </w:rPr>
        <w:t>of</w:t>
      </w:r>
      <w:r w:rsidRPr="00180130">
        <w:rPr>
          <w:rFonts w:asciiTheme="majorHAnsi" w:eastAsiaTheme="minorEastAsia" w:hAnsiTheme="majorHAnsi" w:cstheme="majorHAnsi"/>
          <w:color w:val="000000"/>
        </w:rPr>
        <w:t xml:space="preserve"> faithful Christian witness that is ultimately rooted in Christ, remind</w:t>
      </w:r>
      <w:r w:rsidR="00AE68B0" w:rsidRPr="00180130">
        <w:rPr>
          <w:rFonts w:asciiTheme="majorHAnsi" w:eastAsiaTheme="minorEastAsia" w:hAnsiTheme="majorHAnsi" w:cstheme="majorHAnsi"/>
          <w:color w:val="000000"/>
        </w:rPr>
        <w:t>ing</w:t>
      </w:r>
      <w:r w:rsidRPr="00180130">
        <w:rPr>
          <w:rFonts w:asciiTheme="majorHAnsi" w:eastAsiaTheme="minorEastAsia" w:hAnsiTheme="majorHAnsi" w:cstheme="majorHAnsi"/>
          <w:color w:val="000000"/>
        </w:rPr>
        <w:t xml:space="preserve"> us to sacrifice for one another, and mov</w:t>
      </w:r>
      <w:r w:rsidR="00AE68B0" w:rsidRPr="00180130">
        <w:rPr>
          <w:rFonts w:asciiTheme="majorHAnsi" w:eastAsiaTheme="minorEastAsia" w:hAnsiTheme="majorHAnsi" w:cstheme="majorHAnsi"/>
          <w:color w:val="000000"/>
        </w:rPr>
        <w:t>ing</w:t>
      </w:r>
      <w:r w:rsidRPr="00180130">
        <w:rPr>
          <w:rFonts w:asciiTheme="majorHAnsi" w:eastAsiaTheme="minorEastAsia" w:hAnsiTheme="majorHAnsi" w:cstheme="majorHAnsi"/>
          <w:color w:val="000000"/>
        </w:rPr>
        <w:t xml:space="preserve"> us to serve with compassion and generosity.</w:t>
      </w:r>
    </w:p>
    <w:p w14:paraId="29F27569" w14:textId="77777777" w:rsidR="00810662" w:rsidRPr="00180130" w:rsidRDefault="00810662" w:rsidP="00CD5854">
      <w:pPr>
        <w:widowControl w:val="0"/>
        <w:autoSpaceDE w:val="0"/>
        <w:autoSpaceDN w:val="0"/>
        <w:adjustRightInd w:val="0"/>
        <w:rPr>
          <w:rFonts w:asciiTheme="majorHAnsi" w:eastAsiaTheme="minorEastAsia" w:hAnsiTheme="majorHAnsi" w:cstheme="majorHAnsi"/>
          <w:color w:val="000000"/>
        </w:rPr>
      </w:pPr>
    </w:p>
    <w:p w14:paraId="558F1050" w14:textId="77777777" w:rsidR="00810662" w:rsidRPr="00180130" w:rsidRDefault="00810662" w:rsidP="00810662">
      <w:pPr>
        <w:widowControl w:val="0"/>
        <w:autoSpaceDE w:val="0"/>
        <w:autoSpaceDN w:val="0"/>
        <w:adjustRightInd w:val="0"/>
        <w:rPr>
          <w:rFonts w:asciiTheme="majorHAnsi" w:eastAsiaTheme="minorEastAsia" w:hAnsiTheme="majorHAnsi" w:cstheme="majorHAnsi"/>
          <w:color w:val="000000"/>
        </w:rPr>
      </w:pPr>
      <w:r w:rsidRPr="00180130">
        <w:rPr>
          <w:rFonts w:asciiTheme="majorHAnsi" w:eastAsiaTheme="minorEastAsia" w:hAnsiTheme="majorHAnsi" w:cstheme="majorHAnsi"/>
          <w:color w:val="000000"/>
        </w:rPr>
        <w:t>May this conversation you have today move us all toward being a deeper community of true belonging.</w:t>
      </w:r>
    </w:p>
    <w:p w14:paraId="6819AC79" w14:textId="1B172352" w:rsidR="00281695" w:rsidRPr="00180130" w:rsidRDefault="00AE68B0" w:rsidP="00281695">
      <w:pPr>
        <w:spacing w:line="360" w:lineRule="atLeast"/>
        <w:rPr>
          <w:rFonts w:asciiTheme="majorHAnsi" w:eastAsiaTheme="minorEastAsia" w:hAnsiTheme="majorHAnsi"/>
          <w:color w:val="000000"/>
        </w:rPr>
      </w:pPr>
      <w:r w:rsidRPr="00180130">
        <w:rPr>
          <w:rFonts w:asciiTheme="majorHAnsi" w:eastAsiaTheme="minorEastAsia" w:hAnsiTheme="majorHAnsi"/>
          <w:b/>
          <w:bCs/>
          <w:color w:val="000000"/>
        </w:rPr>
        <w:lastRenderedPageBreak/>
        <w:t>1</w:t>
      </w:r>
      <w:r w:rsidR="00281695" w:rsidRPr="00180130">
        <w:rPr>
          <w:rFonts w:asciiTheme="majorHAnsi" w:eastAsiaTheme="minorEastAsia" w:hAnsiTheme="majorHAnsi"/>
          <w:b/>
          <w:bCs/>
          <w:color w:val="000000"/>
        </w:rPr>
        <w:t> </w:t>
      </w:r>
      <w:r w:rsidR="00281695" w:rsidRPr="00180130">
        <w:rPr>
          <w:rFonts w:asciiTheme="majorHAnsi" w:eastAsiaTheme="minorEastAsia" w:hAnsiTheme="majorHAnsi"/>
          <w:color w:val="000000"/>
        </w:rPr>
        <w:t>Therefore, since Christ suffered in his body, arm yourselves also with the same attitude, because whoever suffers in the body is done with sin. </w:t>
      </w:r>
      <w:r w:rsidR="00281695" w:rsidRPr="00180130">
        <w:rPr>
          <w:rFonts w:asciiTheme="majorHAnsi" w:eastAsiaTheme="minorEastAsia" w:hAnsiTheme="majorHAnsi"/>
          <w:b/>
          <w:bCs/>
          <w:color w:val="000000"/>
        </w:rPr>
        <w:t>2 </w:t>
      </w:r>
      <w:r w:rsidR="00281695" w:rsidRPr="00180130">
        <w:rPr>
          <w:rFonts w:asciiTheme="majorHAnsi" w:eastAsiaTheme="minorEastAsia" w:hAnsiTheme="majorHAnsi"/>
          <w:color w:val="000000"/>
        </w:rPr>
        <w:t>As a result, they do not live the rest of their earthly lives for evil human desires, but rather for the will of God. </w:t>
      </w:r>
      <w:r w:rsidR="00281695" w:rsidRPr="00180130">
        <w:rPr>
          <w:rFonts w:asciiTheme="majorHAnsi" w:eastAsiaTheme="minorEastAsia" w:hAnsiTheme="majorHAnsi"/>
          <w:b/>
          <w:bCs/>
          <w:color w:val="000000"/>
        </w:rPr>
        <w:t>3 </w:t>
      </w:r>
      <w:r w:rsidR="00281695" w:rsidRPr="00180130">
        <w:rPr>
          <w:rFonts w:asciiTheme="majorHAnsi" w:eastAsiaTheme="minorEastAsia" w:hAnsiTheme="majorHAnsi"/>
          <w:color w:val="000000"/>
        </w:rPr>
        <w:t>For you have spent enough time in the past doing what pagans choose to do—living in debauchery, lust, drunkenness, orgies, carousing and detestable idolatry. </w:t>
      </w:r>
      <w:r w:rsidR="00281695" w:rsidRPr="00180130">
        <w:rPr>
          <w:rFonts w:asciiTheme="majorHAnsi" w:eastAsiaTheme="minorEastAsia" w:hAnsiTheme="majorHAnsi"/>
          <w:b/>
          <w:bCs/>
          <w:color w:val="000000"/>
        </w:rPr>
        <w:t>4 </w:t>
      </w:r>
      <w:r w:rsidR="00281695" w:rsidRPr="00180130">
        <w:rPr>
          <w:rFonts w:asciiTheme="majorHAnsi" w:eastAsiaTheme="minorEastAsia" w:hAnsiTheme="majorHAnsi"/>
          <w:color w:val="000000"/>
        </w:rPr>
        <w:t>They are surprised that you do not join them in their reckless, wild living, and they heap abuse on you. </w:t>
      </w:r>
      <w:r w:rsidR="00281695" w:rsidRPr="00180130">
        <w:rPr>
          <w:rFonts w:asciiTheme="majorHAnsi" w:eastAsiaTheme="minorEastAsia" w:hAnsiTheme="majorHAnsi"/>
          <w:b/>
          <w:bCs/>
          <w:color w:val="000000"/>
        </w:rPr>
        <w:t>5 </w:t>
      </w:r>
      <w:r w:rsidR="00281695" w:rsidRPr="00180130">
        <w:rPr>
          <w:rFonts w:asciiTheme="majorHAnsi" w:eastAsiaTheme="minorEastAsia" w:hAnsiTheme="majorHAnsi"/>
          <w:color w:val="000000"/>
        </w:rPr>
        <w:t>But they will have to give account to him who is ready to judge the living and the dead. </w:t>
      </w:r>
      <w:r w:rsidR="00281695" w:rsidRPr="00180130">
        <w:rPr>
          <w:rFonts w:asciiTheme="majorHAnsi" w:eastAsiaTheme="minorEastAsia" w:hAnsiTheme="majorHAnsi"/>
          <w:b/>
          <w:bCs/>
          <w:color w:val="000000"/>
        </w:rPr>
        <w:t>6 </w:t>
      </w:r>
      <w:r w:rsidR="00281695" w:rsidRPr="00180130">
        <w:rPr>
          <w:rFonts w:asciiTheme="majorHAnsi" w:eastAsiaTheme="minorEastAsia" w:hAnsiTheme="majorHAnsi"/>
          <w:color w:val="000000"/>
        </w:rPr>
        <w:t xml:space="preserve">For this is the reason the gospel was preached even to those who are now dead, so that they might be judged according to human standards in regard to the </w:t>
      </w:r>
      <w:proofErr w:type="gramStart"/>
      <w:r w:rsidR="00281695" w:rsidRPr="00180130">
        <w:rPr>
          <w:rFonts w:asciiTheme="majorHAnsi" w:eastAsiaTheme="minorEastAsia" w:hAnsiTheme="majorHAnsi"/>
          <w:color w:val="000000"/>
        </w:rPr>
        <w:t>body, but</w:t>
      </w:r>
      <w:proofErr w:type="gramEnd"/>
      <w:r w:rsidR="00281695" w:rsidRPr="00180130">
        <w:rPr>
          <w:rFonts w:asciiTheme="majorHAnsi" w:eastAsiaTheme="minorEastAsia" w:hAnsiTheme="majorHAnsi"/>
          <w:color w:val="000000"/>
        </w:rPr>
        <w:t xml:space="preserve"> live according to God in regard to the spirit.</w:t>
      </w:r>
    </w:p>
    <w:p w14:paraId="61B2C63F" w14:textId="77777777" w:rsidR="00AE68B0" w:rsidRPr="00180130" w:rsidRDefault="00AE68B0" w:rsidP="00281695">
      <w:pPr>
        <w:spacing w:line="360" w:lineRule="atLeast"/>
        <w:rPr>
          <w:rFonts w:asciiTheme="majorHAnsi" w:eastAsiaTheme="minorEastAsia" w:hAnsiTheme="majorHAnsi"/>
          <w:color w:val="000000"/>
        </w:rPr>
      </w:pPr>
    </w:p>
    <w:p w14:paraId="3BFA9698" w14:textId="226C4757" w:rsidR="00281695" w:rsidRPr="00180130" w:rsidRDefault="00281695" w:rsidP="00281695">
      <w:pPr>
        <w:spacing w:line="360" w:lineRule="atLeast"/>
        <w:rPr>
          <w:rFonts w:asciiTheme="majorHAnsi" w:eastAsiaTheme="minorEastAsia" w:hAnsiTheme="majorHAnsi"/>
          <w:color w:val="000000"/>
        </w:rPr>
      </w:pPr>
      <w:r w:rsidRPr="00180130">
        <w:rPr>
          <w:rFonts w:asciiTheme="majorHAnsi" w:eastAsiaTheme="minorEastAsia" w:hAnsiTheme="majorHAnsi"/>
          <w:b/>
          <w:bCs/>
          <w:color w:val="000000"/>
        </w:rPr>
        <w:t>7 </w:t>
      </w:r>
      <w:r w:rsidRPr="00180130">
        <w:rPr>
          <w:rFonts w:asciiTheme="majorHAnsi" w:eastAsiaTheme="minorEastAsia" w:hAnsiTheme="majorHAnsi"/>
          <w:color w:val="000000"/>
        </w:rPr>
        <w:t>The end of all things is near. </w:t>
      </w:r>
      <w:proofErr w:type="gramStart"/>
      <w:r w:rsidRPr="00180130">
        <w:rPr>
          <w:rFonts w:asciiTheme="majorHAnsi" w:eastAsiaTheme="minorEastAsia" w:hAnsiTheme="majorHAnsi"/>
          <w:color w:val="000000"/>
        </w:rPr>
        <w:t>Therefore</w:t>
      </w:r>
      <w:proofErr w:type="gramEnd"/>
      <w:r w:rsidRPr="00180130">
        <w:rPr>
          <w:rFonts w:asciiTheme="majorHAnsi" w:eastAsiaTheme="minorEastAsia" w:hAnsiTheme="majorHAnsi"/>
          <w:color w:val="000000"/>
        </w:rPr>
        <w:t xml:space="preserve"> be alert and of sober mind so that you may pray.</w:t>
      </w:r>
      <w:r w:rsidR="00AE68B0" w:rsidRPr="00180130">
        <w:rPr>
          <w:rFonts w:asciiTheme="majorHAnsi" w:eastAsiaTheme="minorEastAsia" w:hAnsiTheme="majorHAnsi"/>
          <w:color w:val="000000"/>
        </w:rPr>
        <w:t xml:space="preserve"> </w:t>
      </w:r>
      <w:r w:rsidRPr="00180130">
        <w:rPr>
          <w:rFonts w:asciiTheme="majorHAnsi" w:eastAsiaTheme="minorEastAsia" w:hAnsiTheme="majorHAnsi"/>
          <w:b/>
          <w:bCs/>
          <w:color w:val="000000"/>
        </w:rPr>
        <w:t>8 </w:t>
      </w:r>
      <w:r w:rsidRPr="00180130">
        <w:rPr>
          <w:rFonts w:asciiTheme="majorHAnsi" w:eastAsiaTheme="minorEastAsia" w:hAnsiTheme="majorHAnsi"/>
          <w:color w:val="000000"/>
        </w:rPr>
        <w:t>Above all, love each other deeply, because love covers over a multitude of sins. </w:t>
      </w:r>
      <w:r w:rsidRPr="00180130">
        <w:rPr>
          <w:rFonts w:asciiTheme="majorHAnsi" w:eastAsiaTheme="minorEastAsia" w:hAnsiTheme="majorHAnsi"/>
          <w:b/>
          <w:bCs/>
          <w:color w:val="000000"/>
        </w:rPr>
        <w:t>9 </w:t>
      </w:r>
      <w:r w:rsidRPr="00180130">
        <w:rPr>
          <w:rFonts w:asciiTheme="majorHAnsi" w:eastAsiaTheme="minorEastAsia" w:hAnsiTheme="majorHAnsi"/>
          <w:color w:val="000000"/>
        </w:rPr>
        <w:t>Offer hospitality to one another without grumbling. </w:t>
      </w:r>
      <w:r w:rsidRPr="00180130">
        <w:rPr>
          <w:rFonts w:asciiTheme="majorHAnsi" w:eastAsiaTheme="minorEastAsia" w:hAnsiTheme="majorHAnsi"/>
          <w:b/>
          <w:bCs/>
          <w:color w:val="000000"/>
        </w:rPr>
        <w:t>10 </w:t>
      </w:r>
      <w:r w:rsidRPr="00180130">
        <w:rPr>
          <w:rFonts w:asciiTheme="majorHAnsi" w:eastAsiaTheme="minorEastAsia" w:hAnsiTheme="majorHAnsi"/>
          <w:color w:val="000000"/>
        </w:rPr>
        <w:t>Each of you should use whatever gift you have received to serve others, as faithful stewards of God’s grace in its various forms. </w:t>
      </w:r>
      <w:r w:rsidRPr="00180130">
        <w:rPr>
          <w:rFonts w:asciiTheme="majorHAnsi" w:eastAsiaTheme="minorEastAsia" w:hAnsiTheme="majorHAnsi"/>
          <w:b/>
          <w:bCs/>
          <w:color w:val="000000"/>
        </w:rPr>
        <w:t>11 </w:t>
      </w:r>
      <w:r w:rsidRPr="00180130">
        <w:rPr>
          <w:rFonts w:asciiTheme="majorHAnsi" w:eastAsiaTheme="minorEastAsia" w:hAnsiTheme="majorHAnsi"/>
          <w:color w:val="000000"/>
        </w:rPr>
        <w:t>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177009A2" w14:textId="77777777" w:rsidR="00281695" w:rsidRPr="00180130" w:rsidRDefault="00281695" w:rsidP="00281695">
      <w:pPr>
        <w:spacing w:line="360" w:lineRule="atLeast"/>
        <w:rPr>
          <w:rFonts w:asciiTheme="majorHAnsi" w:eastAsiaTheme="minorEastAsia" w:hAnsiTheme="majorHAnsi"/>
          <w:b/>
          <w:color w:val="000000"/>
        </w:rPr>
      </w:pPr>
    </w:p>
    <w:p w14:paraId="402E391C" w14:textId="0B0ABEC7" w:rsidR="00281695" w:rsidRPr="00180130" w:rsidRDefault="00AE68B0" w:rsidP="00281695">
      <w:pPr>
        <w:pBdr>
          <w:bottom w:val="single" w:sz="6" w:space="1" w:color="auto"/>
        </w:pBdr>
        <w:spacing w:line="360" w:lineRule="atLeast"/>
        <w:rPr>
          <w:rFonts w:asciiTheme="majorHAnsi" w:eastAsiaTheme="minorEastAsia" w:hAnsiTheme="majorHAnsi"/>
          <w:b/>
          <w:color w:val="000000"/>
        </w:rPr>
      </w:pPr>
      <w:r w:rsidRPr="00180130">
        <w:rPr>
          <w:rFonts w:asciiTheme="majorHAnsi" w:eastAsiaTheme="minorEastAsia" w:hAnsiTheme="majorHAnsi"/>
          <w:b/>
          <w:color w:val="000000"/>
        </w:rPr>
        <w:t>1</w:t>
      </w:r>
      <w:r w:rsidR="00281695" w:rsidRPr="00180130">
        <w:rPr>
          <w:rFonts w:asciiTheme="majorHAnsi" w:eastAsiaTheme="minorEastAsia" w:hAnsiTheme="majorHAnsi"/>
          <w:b/>
          <w:color w:val="000000"/>
        </w:rPr>
        <w:t xml:space="preserve"> Peter 4:1-11</w:t>
      </w:r>
    </w:p>
    <w:p w14:paraId="36458181" w14:textId="77777777" w:rsidR="00AE68B0" w:rsidRPr="00180130" w:rsidRDefault="00AE68B0" w:rsidP="00281695">
      <w:pPr>
        <w:pBdr>
          <w:bottom w:val="single" w:sz="6" w:space="1" w:color="auto"/>
        </w:pBdr>
        <w:spacing w:line="360" w:lineRule="atLeast"/>
        <w:rPr>
          <w:rFonts w:asciiTheme="majorHAnsi" w:eastAsiaTheme="minorEastAsia" w:hAnsiTheme="majorHAnsi"/>
          <w:b/>
          <w:color w:val="000000"/>
        </w:rPr>
      </w:pPr>
    </w:p>
    <w:p w14:paraId="01BCF4E8" w14:textId="77777777" w:rsidR="00281695" w:rsidRPr="00180130" w:rsidRDefault="00281695" w:rsidP="00281695">
      <w:pPr>
        <w:spacing w:line="360" w:lineRule="atLeast"/>
        <w:rPr>
          <w:rFonts w:asciiTheme="majorHAnsi" w:eastAsiaTheme="minorEastAsia" w:hAnsiTheme="majorHAnsi"/>
          <w:color w:val="000000"/>
        </w:rPr>
      </w:pPr>
    </w:p>
    <w:p w14:paraId="490C1769" w14:textId="77777777" w:rsidR="00281695" w:rsidRPr="00180130" w:rsidRDefault="00281695" w:rsidP="00281695">
      <w:pPr>
        <w:spacing w:line="360" w:lineRule="atLeast"/>
        <w:rPr>
          <w:rFonts w:asciiTheme="majorHAnsi" w:eastAsiaTheme="minorEastAsia" w:hAnsiTheme="majorHAnsi"/>
          <w:color w:val="000000"/>
        </w:rPr>
      </w:pPr>
      <w:r w:rsidRPr="00180130">
        <w:rPr>
          <w:rFonts w:asciiTheme="majorHAnsi" w:eastAsiaTheme="minorEastAsia" w:hAnsiTheme="majorHAnsi"/>
          <w:color w:val="000000"/>
        </w:rPr>
        <w:t xml:space="preserve">O </w:t>
      </w:r>
      <w:r w:rsidR="00E64BBD" w:rsidRPr="00180130">
        <w:rPr>
          <w:rFonts w:asciiTheme="majorHAnsi" w:eastAsiaTheme="minorEastAsia" w:hAnsiTheme="majorHAnsi"/>
          <w:color w:val="000000"/>
        </w:rPr>
        <w:t>–</w:t>
      </w:r>
      <w:r w:rsidRPr="00180130">
        <w:rPr>
          <w:rFonts w:asciiTheme="majorHAnsi" w:eastAsiaTheme="minorEastAsia" w:hAnsiTheme="majorHAnsi"/>
          <w:color w:val="000000"/>
        </w:rPr>
        <w:t xml:space="preserve"> </w:t>
      </w:r>
      <w:r w:rsidR="00E64BBD" w:rsidRPr="00180130">
        <w:rPr>
          <w:rFonts w:asciiTheme="majorHAnsi" w:eastAsiaTheme="minorEastAsia" w:hAnsiTheme="majorHAnsi"/>
          <w:color w:val="000000"/>
        </w:rPr>
        <w:t>This is one of those passages to read slowly and thoughtfully. Identify one spiritual principal that captures your attention and identify one action that speaks to you.</w:t>
      </w:r>
    </w:p>
    <w:p w14:paraId="6FEAFAA6" w14:textId="77777777" w:rsidR="00281695" w:rsidRPr="00180130" w:rsidRDefault="00281695" w:rsidP="00281695">
      <w:pPr>
        <w:spacing w:line="360" w:lineRule="atLeast"/>
        <w:rPr>
          <w:rFonts w:asciiTheme="majorHAnsi" w:eastAsiaTheme="minorEastAsia" w:hAnsiTheme="majorHAnsi"/>
          <w:color w:val="000000"/>
        </w:rPr>
      </w:pPr>
    </w:p>
    <w:p w14:paraId="249EAB8A" w14:textId="3C2F0505" w:rsidR="00281695" w:rsidRPr="00180130" w:rsidRDefault="005E1F0A" w:rsidP="00866211">
      <w:pPr>
        <w:spacing w:line="360" w:lineRule="atLeast"/>
        <w:ind w:left="720"/>
        <w:rPr>
          <w:rFonts w:asciiTheme="majorHAnsi" w:eastAsiaTheme="minorEastAsia" w:hAnsiTheme="majorHAnsi"/>
          <w:color w:val="000000"/>
        </w:rPr>
      </w:pPr>
      <w:r w:rsidRPr="00180130">
        <w:rPr>
          <w:rFonts w:asciiTheme="majorHAnsi" w:eastAsiaTheme="minorEastAsia" w:hAnsiTheme="majorHAnsi"/>
          <w:color w:val="000000"/>
        </w:rPr>
        <w:t xml:space="preserve">I – It’s important </w:t>
      </w:r>
      <w:r w:rsidR="00180130">
        <w:rPr>
          <w:rFonts w:asciiTheme="majorHAnsi" w:eastAsiaTheme="minorEastAsia" w:hAnsiTheme="majorHAnsi"/>
          <w:color w:val="000000"/>
        </w:rPr>
        <w:t xml:space="preserve">not </w:t>
      </w:r>
      <w:r w:rsidRPr="00180130">
        <w:rPr>
          <w:rFonts w:asciiTheme="majorHAnsi" w:eastAsiaTheme="minorEastAsia" w:hAnsiTheme="majorHAnsi"/>
          <w:color w:val="000000"/>
        </w:rPr>
        <w:t>to misunderstand what Peter is saying in verse 1. When he says, “whoever suffers in the body is done with sin</w:t>
      </w:r>
      <w:r w:rsidR="00180130">
        <w:rPr>
          <w:rFonts w:asciiTheme="majorHAnsi" w:eastAsiaTheme="minorEastAsia" w:hAnsiTheme="majorHAnsi"/>
          <w:color w:val="000000"/>
        </w:rPr>
        <w:t>,</w:t>
      </w:r>
      <w:r w:rsidRPr="00180130">
        <w:rPr>
          <w:rFonts w:asciiTheme="majorHAnsi" w:eastAsiaTheme="minorEastAsia" w:hAnsiTheme="majorHAnsi"/>
          <w:color w:val="000000"/>
        </w:rPr>
        <w:t>” it does not mean that one no longer commits a sin. Instead it’s more about not living a life under the control of sin. What are the distinctions between the two</w:t>
      </w:r>
      <w:r w:rsidR="00180130">
        <w:rPr>
          <w:rFonts w:asciiTheme="majorHAnsi" w:eastAsiaTheme="minorEastAsia" w:hAnsiTheme="majorHAnsi"/>
          <w:color w:val="000000"/>
        </w:rPr>
        <w:t>?</w:t>
      </w:r>
      <w:r w:rsidRPr="00180130">
        <w:rPr>
          <w:rFonts w:asciiTheme="majorHAnsi" w:eastAsiaTheme="minorEastAsia" w:hAnsiTheme="majorHAnsi"/>
          <w:color w:val="000000"/>
        </w:rPr>
        <w:t xml:space="preserve"> </w:t>
      </w:r>
      <w:r w:rsidR="00180130">
        <w:rPr>
          <w:rFonts w:asciiTheme="majorHAnsi" w:eastAsiaTheme="minorEastAsia" w:hAnsiTheme="majorHAnsi"/>
          <w:color w:val="000000"/>
        </w:rPr>
        <w:t>W</w:t>
      </w:r>
      <w:r w:rsidRPr="00180130">
        <w:rPr>
          <w:rFonts w:asciiTheme="majorHAnsi" w:eastAsiaTheme="minorEastAsia" w:hAnsiTheme="majorHAnsi"/>
          <w:color w:val="000000"/>
        </w:rPr>
        <w:t>hy is it important not to misunderstand what Peter is really saying</w:t>
      </w:r>
      <w:r w:rsidR="00180130">
        <w:rPr>
          <w:rFonts w:asciiTheme="majorHAnsi" w:eastAsiaTheme="minorEastAsia" w:hAnsiTheme="majorHAnsi"/>
          <w:color w:val="000000"/>
        </w:rPr>
        <w:t>?</w:t>
      </w:r>
    </w:p>
    <w:p w14:paraId="7627A313" w14:textId="606268C0" w:rsidR="005E1F0A" w:rsidRPr="00180130" w:rsidRDefault="005E1F0A" w:rsidP="00866211">
      <w:pPr>
        <w:spacing w:line="360" w:lineRule="atLeast"/>
        <w:ind w:left="720"/>
        <w:rPr>
          <w:rFonts w:asciiTheme="majorHAnsi" w:eastAsiaTheme="minorEastAsia" w:hAnsiTheme="majorHAnsi"/>
          <w:i/>
          <w:color w:val="000000"/>
        </w:rPr>
      </w:pPr>
      <w:r w:rsidRPr="00180130">
        <w:rPr>
          <w:rFonts w:asciiTheme="majorHAnsi" w:eastAsiaTheme="minorEastAsia" w:hAnsiTheme="majorHAnsi"/>
          <w:i/>
          <w:color w:val="000000"/>
        </w:rPr>
        <w:t>(For one, we are all sinners and it is impossible to never commit a</w:t>
      </w:r>
      <w:r w:rsidR="00E64BBD" w:rsidRPr="00180130">
        <w:rPr>
          <w:rFonts w:asciiTheme="majorHAnsi" w:eastAsiaTheme="minorEastAsia" w:hAnsiTheme="majorHAnsi"/>
          <w:i/>
          <w:color w:val="000000"/>
        </w:rPr>
        <w:t>n act of</w:t>
      </w:r>
      <w:r w:rsidRPr="00180130">
        <w:rPr>
          <w:rFonts w:asciiTheme="majorHAnsi" w:eastAsiaTheme="minorEastAsia" w:hAnsiTheme="majorHAnsi"/>
          <w:i/>
          <w:color w:val="000000"/>
        </w:rPr>
        <w:t xml:space="preserve"> sin</w:t>
      </w:r>
      <w:r w:rsidR="00E64BBD" w:rsidRPr="00180130">
        <w:rPr>
          <w:rFonts w:asciiTheme="majorHAnsi" w:eastAsiaTheme="minorEastAsia" w:hAnsiTheme="majorHAnsi"/>
          <w:i/>
          <w:color w:val="000000"/>
        </w:rPr>
        <w:t xml:space="preserve"> again. But </w:t>
      </w:r>
      <w:r w:rsidR="00180130">
        <w:rPr>
          <w:rFonts w:asciiTheme="majorHAnsi" w:eastAsiaTheme="minorEastAsia" w:hAnsiTheme="majorHAnsi"/>
          <w:i/>
          <w:color w:val="000000"/>
        </w:rPr>
        <w:t xml:space="preserve">we can </w:t>
      </w:r>
      <w:r w:rsidR="00E64BBD" w:rsidRPr="00180130">
        <w:rPr>
          <w:rFonts w:asciiTheme="majorHAnsi" w:eastAsiaTheme="minorEastAsia" w:hAnsiTheme="majorHAnsi"/>
          <w:i/>
          <w:color w:val="000000"/>
        </w:rPr>
        <w:t>liv</w:t>
      </w:r>
      <w:r w:rsidR="00180130">
        <w:rPr>
          <w:rFonts w:asciiTheme="majorHAnsi" w:eastAsiaTheme="minorEastAsia" w:hAnsiTheme="majorHAnsi"/>
          <w:i/>
          <w:color w:val="000000"/>
        </w:rPr>
        <w:t>e</w:t>
      </w:r>
      <w:r w:rsidR="00E64BBD" w:rsidRPr="00180130">
        <w:rPr>
          <w:rFonts w:asciiTheme="majorHAnsi" w:eastAsiaTheme="minorEastAsia" w:hAnsiTheme="majorHAnsi"/>
          <w:i/>
          <w:color w:val="000000"/>
        </w:rPr>
        <w:t xml:space="preserve"> a life pursuing the will of God that is repentant of sin, and under the control of the Holy Sp</w:t>
      </w:r>
      <w:bookmarkStart w:id="0" w:name="_GoBack"/>
      <w:bookmarkEnd w:id="0"/>
      <w:r w:rsidR="00E64BBD" w:rsidRPr="00180130">
        <w:rPr>
          <w:rFonts w:asciiTheme="majorHAnsi" w:eastAsiaTheme="minorEastAsia" w:hAnsiTheme="majorHAnsi"/>
          <w:i/>
          <w:color w:val="000000"/>
        </w:rPr>
        <w:t xml:space="preserve">irit. </w:t>
      </w:r>
    </w:p>
    <w:p w14:paraId="69A7F6DA" w14:textId="4B859BC4" w:rsidR="00E64BBD" w:rsidRPr="00180130" w:rsidRDefault="00E64BBD" w:rsidP="00866211">
      <w:pPr>
        <w:spacing w:line="360" w:lineRule="atLeast"/>
        <w:ind w:left="720"/>
        <w:rPr>
          <w:rFonts w:asciiTheme="majorHAnsi" w:eastAsiaTheme="minorEastAsia" w:hAnsiTheme="majorHAnsi"/>
          <w:i/>
          <w:color w:val="000000"/>
        </w:rPr>
      </w:pPr>
      <w:r w:rsidRPr="00180130">
        <w:rPr>
          <w:rFonts w:asciiTheme="majorHAnsi" w:eastAsiaTheme="minorEastAsia" w:hAnsiTheme="majorHAnsi"/>
          <w:i/>
          <w:color w:val="000000"/>
        </w:rPr>
        <w:t xml:space="preserve">It’s important to understand the difference because one could be overwhelmed by guilt and risk going mad </w:t>
      </w:r>
      <w:r w:rsidR="00180130">
        <w:rPr>
          <w:rFonts w:asciiTheme="majorHAnsi" w:eastAsiaTheme="minorEastAsia" w:hAnsiTheme="majorHAnsi"/>
          <w:i/>
          <w:color w:val="000000"/>
        </w:rPr>
        <w:t xml:space="preserve">if they try to </w:t>
      </w:r>
      <w:r w:rsidRPr="00180130">
        <w:rPr>
          <w:rFonts w:asciiTheme="majorHAnsi" w:eastAsiaTheme="minorEastAsia" w:hAnsiTheme="majorHAnsi"/>
          <w:i/>
          <w:color w:val="000000"/>
        </w:rPr>
        <w:t>live a life never sinn</w:t>
      </w:r>
      <w:r w:rsidR="00180130">
        <w:rPr>
          <w:rFonts w:asciiTheme="majorHAnsi" w:eastAsiaTheme="minorEastAsia" w:hAnsiTheme="majorHAnsi"/>
          <w:i/>
          <w:color w:val="000000"/>
        </w:rPr>
        <w:t>ing</w:t>
      </w:r>
      <w:r w:rsidRPr="00180130">
        <w:rPr>
          <w:rFonts w:asciiTheme="majorHAnsi" w:eastAsiaTheme="minorEastAsia" w:hAnsiTheme="majorHAnsi"/>
          <w:i/>
          <w:color w:val="000000"/>
        </w:rPr>
        <w:t xml:space="preserve"> again. It’s also unbiblical New Testament theology.)</w:t>
      </w:r>
    </w:p>
    <w:p w14:paraId="66C72E89" w14:textId="2BBC90A1" w:rsidR="00281695" w:rsidRPr="00180130" w:rsidRDefault="00BC21B8" w:rsidP="00281695">
      <w:pPr>
        <w:spacing w:line="360" w:lineRule="atLeast"/>
        <w:rPr>
          <w:rFonts w:asciiTheme="majorHAnsi" w:eastAsiaTheme="minorEastAsia" w:hAnsiTheme="majorHAnsi"/>
          <w:color w:val="000000"/>
        </w:rPr>
      </w:pPr>
      <w:r w:rsidRPr="00180130">
        <w:rPr>
          <w:rFonts w:asciiTheme="majorHAnsi" w:eastAsiaTheme="minorEastAsia" w:hAnsiTheme="majorHAnsi"/>
          <w:color w:val="000000"/>
        </w:rPr>
        <w:lastRenderedPageBreak/>
        <w:t>O/I</w:t>
      </w:r>
      <w:r w:rsidR="00281695" w:rsidRPr="00180130">
        <w:rPr>
          <w:rFonts w:asciiTheme="majorHAnsi" w:eastAsiaTheme="minorEastAsia" w:hAnsiTheme="majorHAnsi"/>
          <w:color w:val="000000"/>
        </w:rPr>
        <w:t xml:space="preserve"> </w:t>
      </w:r>
      <w:r w:rsidR="009C593B">
        <w:rPr>
          <w:rFonts w:asciiTheme="majorHAnsi" w:eastAsiaTheme="minorEastAsia" w:hAnsiTheme="majorHAnsi"/>
          <w:color w:val="000000"/>
        </w:rPr>
        <w:t>–</w:t>
      </w:r>
      <w:r w:rsidR="00281695" w:rsidRPr="00180130">
        <w:rPr>
          <w:rFonts w:asciiTheme="majorHAnsi" w:eastAsiaTheme="minorEastAsia" w:hAnsiTheme="majorHAnsi"/>
          <w:color w:val="000000"/>
        </w:rPr>
        <w:t xml:space="preserve"> Peter makes a striking statement when he writes </w:t>
      </w:r>
      <w:r w:rsidR="009C593B">
        <w:rPr>
          <w:rFonts w:asciiTheme="majorHAnsi" w:eastAsiaTheme="minorEastAsia" w:hAnsiTheme="majorHAnsi"/>
          <w:color w:val="000000"/>
        </w:rPr>
        <w:t xml:space="preserve">that </w:t>
      </w:r>
      <w:r w:rsidR="00281695" w:rsidRPr="00180130">
        <w:rPr>
          <w:rFonts w:asciiTheme="majorHAnsi" w:eastAsiaTheme="minorEastAsia" w:hAnsiTheme="majorHAnsi"/>
          <w:color w:val="000000"/>
        </w:rPr>
        <w:t>the end of all things is near.</w:t>
      </w:r>
    </w:p>
    <w:p w14:paraId="588B5ECA" w14:textId="77777777" w:rsidR="009C593B" w:rsidRPr="009C593B" w:rsidRDefault="009C593B" w:rsidP="009C593B">
      <w:pPr>
        <w:pStyle w:val="ListParagraph"/>
        <w:numPr>
          <w:ilvl w:val="0"/>
          <w:numId w:val="6"/>
        </w:numPr>
        <w:spacing w:line="360" w:lineRule="atLeast"/>
        <w:rPr>
          <w:rFonts w:asciiTheme="majorHAnsi" w:eastAsiaTheme="minorEastAsia" w:hAnsiTheme="majorHAnsi"/>
          <w:color w:val="000000"/>
        </w:rPr>
      </w:pPr>
      <w:r w:rsidRPr="009C593B">
        <w:rPr>
          <w:rFonts w:asciiTheme="majorHAnsi" w:eastAsiaTheme="minorEastAsia" w:hAnsiTheme="majorHAnsi"/>
          <w:color w:val="000000"/>
        </w:rPr>
        <w:t>One possibility of this would be</w:t>
      </w:r>
      <w:r w:rsidR="00810662" w:rsidRPr="009C593B">
        <w:rPr>
          <w:rFonts w:asciiTheme="majorHAnsi" w:eastAsiaTheme="minorEastAsia" w:hAnsiTheme="majorHAnsi"/>
          <w:color w:val="000000"/>
        </w:rPr>
        <w:t xml:space="preserve"> an apocalyptic</w:t>
      </w:r>
      <w:r w:rsidR="00281695" w:rsidRPr="009C593B">
        <w:rPr>
          <w:rFonts w:asciiTheme="majorHAnsi" w:eastAsiaTheme="minorEastAsia" w:hAnsiTheme="majorHAnsi"/>
          <w:color w:val="000000"/>
        </w:rPr>
        <w:t xml:space="preserve"> end of the</w:t>
      </w:r>
      <w:r w:rsidR="00810662" w:rsidRPr="009C593B">
        <w:rPr>
          <w:rFonts w:asciiTheme="majorHAnsi" w:eastAsiaTheme="minorEastAsia" w:hAnsiTheme="majorHAnsi"/>
          <w:color w:val="000000"/>
        </w:rPr>
        <w:t xml:space="preserve"> entire world.</w:t>
      </w:r>
    </w:p>
    <w:p w14:paraId="0251210E" w14:textId="6C356C5F" w:rsidR="009F0CA7" w:rsidRPr="009C593B" w:rsidRDefault="00810662" w:rsidP="009C593B">
      <w:pPr>
        <w:pStyle w:val="ListParagraph"/>
        <w:numPr>
          <w:ilvl w:val="0"/>
          <w:numId w:val="6"/>
        </w:numPr>
        <w:spacing w:line="360" w:lineRule="atLeast"/>
        <w:rPr>
          <w:rFonts w:asciiTheme="majorHAnsi" w:eastAsiaTheme="minorEastAsia" w:hAnsiTheme="majorHAnsi"/>
          <w:color w:val="000000"/>
        </w:rPr>
      </w:pPr>
      <w:r w:rsidRPr="009C593B">
        <w:rPr>
          <w:rFonts w:asciiTheme="majorHAnsi" w:eastAsiaTheme="minorEastAsia" w:hAnsiTheme="majorHAnsi"/>
          <w:color w:val="000000"/>
        </w:rPr>
        <w:t>Another possibility is the idea that Jerusalem is about to be destroyed by the Romans (which happens in 70 AD</w:t>
      </w:r>
      <w:r w:rsidR="009C593B" w:rsidRPr="009C593B">
        <w:rPr>
          <w:rFonts w:asciiTheme="majorHAnsi" w:eastAsiaTheme="minorEastAsia" w:hAnsiTheme="majorHAnsi"/>
          <w:color w:val="000000"/>
        </w:rPr>
        <w:t>). M</w:t>
      </w:r>
      <w:r w:rsidRPr="009C593B">
        <w:rPr>
          <w:rFonts w:asciiTheme="majorHAnsi" w:eastAsiaTheme="minorEastAsia" w:hAnsiTheme="majorHAnsi"/>
          <w:color w:val="000000"/>
        </w:rPr>
        <w:t xml:space="preserve">any conservative scholars believe this letter was written in the late 60’s. Early Church tradition tells us </w:t>
      </w:r>
      <w:r w:rsidR="009C593B" w:rsidRPr="009C593B">
        <w:rPr>
          <w:rFonts w:asciiTheme="majorHAnsi" w:eastAsiaTheme="minorEastAsia" w:hAnsiTheme="majorHAnsi"/>
          <w:color w:val="000000"/>
        </w:rPr>
        <w:t>that Peter</w:t>
      </w:r>
      <w:r w:rsidRPr="009C593B">
        <w:rPr>
          <w:rFonts w:asciiTheme="majorHAnsi" w:eastAsiaTheme="minorEastAsia" w:hAnsiTheme="majorHAnsi"/>
          <w:color w:val="000000"/>
        </w:rPr>
        <w:t xml:space="preserve"> died under the reign of Nero which ended in 68, and that Peter was crucified upside down, telling his persecutors that he was not worthy to be crucified in the same manner as his true Lord</w:t>
      </w:r>
      <w:r w:rsidR="009C593B" w:rsidRPr="009C593B">
        <w:rPr>
          <w:rFonts w:asciiTheme="majorHAnsi" w:eastAsiaTheme="minorEastAsia" w:hAnsiTheme="majorHAnsi"/>
          <w:color w:val="000000"/>
        </w:rPr>
        <w:t>.</w:t>
      </w:r>
    </w:p>
    <w:p w14:paraId="7D6DBD0C" w14:textId="75C042F9" w:rsidR="00810662" w:rsidRPr="009C593B" w:rsidRDefault="00810662" w:rsidP="009C593B">
      <w:pPr>
        <w:pStyle w:val="ListParagraph"/>
        <w:numPr>
          <w:ilvl w:val="0"/>
          <w:numId w:val="6"/>
        </w:numPr>
        <w:spacing w:line="360" w:lineRule="atLeast"/>
        <w:rPr>
          <w:rFonts w:asciiTheme="majorHAnsi" w:eastAsiaTheme="minorEastAsia" w:hAnsiTheme="majorHAnsi"/>
          <w:color w:val="000000"/>
        </w:rPr>
      </w:pPr>
      <w:r w:rsidRPr="009C593B">
        <w:rPr>
          <w:rFonts w:asciiTheme="majorHAnsi" w:eastAsiaTheme="minorEastAsia" w:hAnsiTheme="majorHAnsi"/>
          <w:color w:val="000000"/>
        </w:rPr>
        <w:t xml:space="preserve">A third possibility is that this is a figure of speech to create a sense of urgency that the end is near to all of us because our lives are short-lived and fragile. And so, we </w:t>
      </w:r>
      <w:proofErr w:type="gramStart"/>
      <w:r w:rsidRPr="009C593B">
        <w:rPr>
          <w:rFonts w:asciiTheme="majorHAnsi" w:eastAsiaTheme="minorEastAsia" w:hAnsiTheme="majorHAnsi"/>
          <w:color w:val="000000"/>
        </w:rPr>
        <w:t>have to</w:t>
      </w:r>
      <w:proofErr w:type="gramEnd"/>
      <w:r w:rsidRPr="009C593B">
        <w:rPr>
          <w:rFonts w:asciiTheme="majorHAnsi" w:eastAsiaTheme="minorEastAsia" w:hAnsiTheme="majorHAnsi"/>
          <w:color w:val="000000"/>
        </w:rPr>
        <w:t xml:space="preserve"> live ready to be judged and received by our Savior Jesus.</w:t>
      </w:r>
    </w:p>
    <w:p w14:paraId="75FA6095" w14:textId="3CB8E053" w:rsidR="00BC21B8" w:rsidRPr="00180130" w:rsidRDefault="00BC21B8" w:rsidP="00281695">
      <w:pPr>
        <w:spacing w:line="360" w:lineRule="atLeast"/>
        <w:rPr>
          <w:rFonts w:asciiTheme="majorHAnsi" w:eastAsiaTheme="minorEastAsia" w:hAnsiTheme="majorHAnsi"/>
          <w:color w:val="000000"/>
        </w:rPr>
      </w:pPr>
      <w:r w:rsidRPr="00180130">
        <w:rPr>
          <w:rFonts w:asciiTheme="majorHAnsi" w:eastAsiaTheme="minorEastAsia" w:hAnsiTheme="majorHAnsi"/>
          <w:color w:val="000000"/>
        </w:rPr>
        <w:t xml:space="preserve">Whichever view you favor, identify the reason why </w:t>
      </w:r>
      <w:r w:rsidR="009C593B">
        <w:rPr>
          <w:rFonts w:asciiTheme="majorHAnsi" w:eastAsiaTheme="minorEastAsia" w:hAnsiTheme="majorHAnsi"/>
          <w:color w:val="000000"/>
        </w:rPr>
        <w:t>Peter</w:t>
      </w:r>
      <w:r w:rsidRPr="00180130">
        <w:rPr>
          <w:rFonts w:asciiTheme="majorHAnsi" w:eastAsiaTheme="minorEastAsia" w:hAnsiTheme="majorHAnsi"/>
          <w:color w:val="000000"/>
        </w:rPr>
        <w:t xml:space="preserve"> is saying this. </w:t>
      </w:r>
    </w:p>
    <w:p w14:paraId="21582233" w14:textId="77777777" w:rsidR="00281695" w:rsidRPr="00180130" w:rsidRDefault="00281695" w:rsidP="00281695">
      <w:pPr>
        <w:spacing w:line="360" w:lineRule="atLeast"/>
        <w:rPr>
          <w:rFonts w:asciiTheme="majorHAnsi" w:eastAsiaTheme="minorEastAsia" w:hAnsiTheme="majorHAnsi"/>
          <w:color w:val="000000"/>
        </w:rPr>
      </w:pPr>
    </w:p>
    <w:p w14:paraId="4D24D1EC" w14:textId="3DE2DCE2" w:rsidR="00AF2029" w:rsidRPr="00180130" w:rsidRDefault="00074962" w:rsidP="00281695">
      <w:pPr>
        <w:spacing w:line="360" w:lineRule="atLeast"/>
        <w:rPr>
          <w:rFonts w:asciiTheme="majorHAnsi" w:eastAsiaTheme="minorEastAsia" w:hAnsiTheme="majorHAnsi"/>
          <w:color w:val="000000"/>
        </w:rPr>
      </w:pPr>
      <w:r w:rsidRPr="00180130">
        <w:rPr>
          <w:rFonts w:asciiTheme="majorHAnsi" w:eastAsiaTheme="minorEastAsia" w:hAnsiTheme="majorHAnsi"/>
          <w:color w:val="000000"/>
        </w:rPr>
        <w:t xml:space="preserve">O </w:t>
      </w:r>
      <w:r w:rsidR="00AF2029" w:rsidRPr="00180130">
        <w:rPr>
          <w:rFonts w:asciiTheme="majorHAnsi" w:eastAsiaTheme="minorEastAsia" w:hAnsiTheme="majorHAnsi"/>
          <w:color w:val="000000"/>
        </w:rPr>
        <w:t xml:space="preserve">– </w:t>
      </w:r>
      <w:r w:rsidR="00BC21B8" w:rsidRPr="00180130">
        <w:rPr>
          <w:rFonts w:asciiTheme="majorHAnsi" w:eastAsiaTheme="minorEastAsia" w:hAnsiTheme="majorHAnsi"/>
          <w:color w:val="000000"/>
        </w:rPr>
        <w:t>“</w:t>
      </w:r>
      <w:r w:rsidR="00AF2029" w:rsidRPr="00180130">
        <w:rPr>
          <w:rFonts w:asciiTheme="majorHAnsi" w:eastAsiaTheme="minorEastAsia" w:hAnsiTheme="majorHAnsi"/>
          <w:color w:val="000000"/>
        </w:rPr>
        <w:t>Be of sober mind</w:t>
      </w:r>
      <w:r w:rsidR="00BC21B8" w:rsidRPr="00180130">
        <w:rPr>
          <w:rFonts w:asciiTheme="majorHAnsi" w:eastAsiaTheme="minorEastAsia" w:hAnsiTheme="majorHAnsi"/>
          <w:color w:val="000000"/>
        </w:rPr>
        <w:t>”</w:t>
      </w:r>
      <w:r w:rsidR="00AF2029" w:rsidRPr="00180130">
        <w:rPr>
          <w:rFonts w:asciiTheme="majorHAnsi" w:eastAsiaTheme="minorEastAsia" w:hAnsiTheme="majorHAnsi"/>
          <w:color w:val="000000"/>
        </w:rPr>
        <w:t xml:space="preserve"> </w:t>
      </w:r>
      <w:r w:rsidR="009C593B">
        <w:rPr>
          <w:rFonts w:asciiTheme="majorHAnsi" w:eastAsiaTheme="minorEastAsia" w:hAnsiTheme="majorHAnsi"/>
          <w:color w:val="000000"/>
        </w:rPr>
        <w:t>(verse 7): This is</w:t>
      </w:r>
      <w:r w:rsidR="00AF2029" w:rsidRPr="00180130">
        <w:rPr>
          <w:rFonts w:asciiTheme="majorHAnsi" w:eastAsiaTheme="minorEastAsia" w:hAnsiTheme="majorHAnsi"/>
          <w:color w:val="000000"/>
        </w:rPr>
        <w:t xml:space="preserve"> the third time in the letter that Peter use</w:t>
      </w:r>
      <w:r w:rsidR="009C593B">
        <w:rPr>
          <w:rFonts w:asciiTheme="majorHAnsi" w:eastAsiaTheme="minorEastAsia" w:hAnsiTheme="majorHAnsi"/>
          <w:color w:val="000000"/>
        </w:rPr>
        <w:t>s</w:t>
      </w:r>
      <w:r w:rsidR="00AF2029" w:rsidRPr="00180130">
        <w:rPr>
          <w:rFonts w:asciiTheme="majorHAnsi" w:eastAsiaTheme="minorEastAsia" w:hAnsiTheme="majorHAnsi"/>
          <w:color w:val="000000"/>
        </w:rPr>
        <w:t xml:space="preserve"> this expression. The original Greek word translates more into the idea of “self-control.” Certainly</w:t>
      </w:r>
      <w:r w:rsidR="009C593B">
        <w:rPr>
          <w:rFonts w:asciiTheme="majorHAnsi" w:eastAsiaTheme="minorEastAsia" w:hAnsiTheme="majorHAnsi"/>
          <w:color w:val="000000"/>
        </w:rPr>
        <w:t>,</w:t>
      </w:r>
      <w:r w:rsidR="00AF2029" w:rsidRPr="00180130">
        <w:rPr>
          <w:rFonts w:asciiTheme="majorHAnsi" w:eastAsiaTheme="minorEastAsia" w:hAnsiTheme="majorHAnsi"/>
          <w:color w:val="000000"/>
        </w:rPr>
        <w:t xml:space="preserve"> one cannot be self-controlled while intoxicated by </w:t>
      </w:r>
      <w:r w:rsidR="009C593B" w:rsidRPr="00180130">
        <w:rPr>
          <w:rFonts w:asciiTheme="majorHAnsi" w:eastAsiaTheme="minorEastAsia" w:hAnsiTheme="majorHAnsi"/>
          <w:color w:val="000000"/>
        </w:rPr>
        <w:t>alcohol,</w:t>
      </w:r>
      <w:r w:rsidR="00AF2029" w:rsidRPr="00180130">
        <w:rPr>
          <w:rFonts w:asciiTheme="majorHAnsi" w:eastAsiaTheme="minorEastAsia" w:hAnsiTheme="majorHAnsi"/>
          <w:color w:val="000000"/>
        </w:rPr>
        <w:t xml:space="preserve"> but the real point Peter is making goes beyond that. </w:t>
      </w:r>
      <w:r w:rsidRPr="00180130">
        <w:rPr>
          <w:rFonts w:asciiTheme="majorHAnsi" w:eastAsiaTheme="minorEastAsia" w:hAnsiTheme="majorHAnsi"/>
          <w:color w:val="000000"/>
        </w:rPr>
        <w:t>Re-read verse 7 and consider what practices and virtues might come for the Christ-follower after pursuing a mindset of being alert and self-controlled.</w:t>
      </w:r>
    </w:p>
    <w:p w14:paraId="18962AF2" w14:textId="77777777" w:rsidR="00AF2029" w:rsidRPr="00180130" w:rsidRDefault="00866211" w:rsidP="00281695">
      <w:pPr>
        <w:spacing w:line="360" w:lineRule="atLeast"/>
        <w:rPr>
          <w:rFonts w:asciiTheme="majorHAnsi" w:eastAsiaTheme="minorEastAsia" w:hAnsiTheme="majorHAnsi"/>
          <w:color w:val="000000"/>
        </w:rPr>
      </w:pPr>
      <w:r w:rsidRPr="00180130">
        <w:rPr>
          <w:rFonts w:asciiTheme="majorHAnsi" w:eastAsiaTheme="minorEastAsia" w:hAnsiTheme="majorHAnsi"/>
          <w:color w:val="000000"/>
        </w:rPr>
        <w:tab/>
      </w:r>
    </w:p>
    <w:p w14:paraId="53FA4215" w14:textId="27851E0F" w:rsidR="00AF2029" w:rsidRPr="00180130" w:rsidRDefault="00866211" w:rsidP="00866211">
      <w:pPr>
        <w:spacing w:line="360" w:lineRule="atLeast"/>
        <w:ind w:left="720"/>
        <w:rPr>
          <w:rFonts w:asciiTheme="majorHAnsi" w:eastAsiaTheme="minorEastAsia" w:hAnsiTheme="majorHAnsi"/>
          <w:color w:val="000000"/>
        </w:rPr>
      </w:pPr>
      <w:r w:rsidRPr="00180130">
        <w:rPr>
          <w:rFonts w:asciiTheme="majorHAnsi" w:eastAsiaTheme="minorEastAsia" w:hAnsiTheme="majorHAnsi"/>
          <w:color w:val="000000"/>
        </w:rPr>
        <w:t>I – A verse often quoted is “Above all, love each other deeply, because love covers over a multitude of sins”</w:t>
      </w:r>
      <w:r w:rsidR="009C593B">
        <w:rPr>
          <w:rFonts w:asciiTheme="majorHAnsi" w:eastAsiaTheme="minorEastAsia" w:hAnsiTheme="majorHAnsi"/>
          <w:color w:val="000000"/>
        </w:rPr>
        <w:t xml:space="preserve"> (verse 8).</w:t>
      </w:r>
      <w:r w:rsidRPr="00180130">
        <w:rPr>
          <w:rFonts w:asciiTheme="majorHAnsi" w:eastAsiaTheme="minorEastAsia" w:hAnsiTheme="majorHAnsi"/>
          <w:color w:val="000000"/>
        </w:rPr>
        <w:t xml:space="preserve"> It’s a paraphrase from Proverbs 10:12 which does not mean that our love “covers and atones </w:t>
      </w:r>
      <w:r w:rsidR="009C593B">
        <w:rPr>
          <w:rFonts w:asciiTheme="majorHAnsi" w:eastAsiaTheme="minorEastAsia" w:hAnsiTheme="majorHAnsi"/>
          <w:color w:val="000000"/>
        </w:rPr>
        <w:t>for</w:t>
      </w:r>
      <w:r w:rsidRPr="00180130">
        <w:rPr>
          <w:rFonts w:asciiTheme="majorHAnsi" w:eastAsiaTheme="minorEastAsia" w:hAnsiTheme="majorHAnsi"/>
          <w:color w:val="000000"/>
        </w:rPr>
        <w:t xml:space="preserve"> sin” but more that love does not “stir up” </w:t>
      </w:r>
      <w:r w:rsidR="009C593B">
        <w:rPr>
          <w:rFonts w:asciiTheme="majorHAnsi" w:eastAsiaTheme="minorEastAsia" w:hAnsiTheme="majorHAnsi"/>
          <w:color w:val="000000"/>
        </w:rPr>
        <w:t>or</w:t>
      </w:r>
      <w:r w:rsidRPr="00180130">
        <w:rPr>
          <w:rFonts w:asciiTheme="majorHAnsi" w:eastAsiaTheme="minorEastAsia" w:hAnsiTheme="majorHAnsi"/>
          <w:color w:val="000000"/>
        </w:rPr>
        <w:t xml:space="preserve"> “broadcast” </w:t>
      </w:r>
      <w:r w:rsidR="009C593B">
        <w:rPr>
          <w:rFonts w:asciiTheme="majorHAnsi" w:eastAsiaTheme="minorEastAsia" w:hAnsiTheme="majorHAnsi"/>
          <w:color w:val="000000"/>
        </w:rPr>
        <w:t>sin</w:t>
      </w:r>
      <w:r w:rsidRPr="00180130">
        <w:rPr>
          <w:rFonts w:asciiTheme="majorHAnsi" w:eastAsiaTheme="minorEastAsia" w:hAnsiTheme="majorHAnsi"/>
          <w:color w:val="000000"/>
        </w:rPr>
        <w:t>, thus the next verse that teaches to avoid grumbling and being at peace with one another. What else could we understand and put into practice about love covering a multitude of sins (ours and the sins of others)?</w:t>
      </w:r>
    </w:p>
    <w:p w14:paraId="42C5F400" w14:textId="77777777" w:rsidR="00866211" w:rsidRPr="00180130" w:rsidRDefault="00866211" w:rsidP="00866211">
      <w:pPr>
        <w:spacing w:line="360" w:lineRule="atLeast"/>
        <w:ind w:firstLine="720"/>
        <w:rPr>
          <w:rFonts w:asciiTheme="majorHAnsi" w:eastAsiaTheme="minorEastAsia" w:hAnsiTheme="majorHAnsi"/>
          <w:color w:val="000000"/>
        </w:rPr>
      </w:pPr>
    </w:p>
    <w:p w14:paraId="3F2E6BB5" w14:textId="62AB492D" w:rsidR="00281695" w:rsidRPr="00180130" w:rsidRDefault="00281695" w:rsidP="00866211">
      <w:pPr>
        <w:spacing w:line="360" w:lineRule="atLeast"/>
        <w:ind w:left="1440"/>
        <w:rPr>
          <w:rFonts w:asciiTheme="majorHAnsi" w:eastAsiaTheme="minorEastAsia" w:hAnsiTheme="majorHAnsi"/>
          <w:color w:val="000000"/>
        </w:rPr>
      </w:pPr>
      <w:r w:rsidRPr="00180130">
        <w:rPr>
          <w:rFonts w:asciiTheme="majorHAnsi" w:eastAsiaTheme="minorEastAsia" w:hAnsiTheme="majorHAnsi"/>
          <w:color w:val="000000"/>
        </w:rPr>
        <w:t>A – One of the best ways to learn hospitality</w:t>
      </w:r>
      <w:r w:rsidR="009C593B">
        <w:rPr>
          <w:rFonts w:asciiTheme="majorHAnsi" w:eastAsiaTheme="minorEastAsia" w:hAnsiTheme="majorHAnsi"/>
          <w:color w:val="000000"/>
        </w:rPr>
        <w:t xml:space="preserve"> (verses 9-11)</w:t>
      </w:r>
      <w:r w:rsidRPr="00180130">
        <w:rPr>
          <w:rFonts w:asciiTheme="majorHAnsi" w:eastAsiaTheme="minorEastAsia" w:hAnsiTheme="majorHAnsi"/>
          <w:color w:val="000000"/>
        </w:rPr>
        <w:t xml:space="preserve"> is by first considering how hospitality has been shown to you. What moments and experiences come to mind when you have received hospitality? What feelings and thoughts </w:t>
      </w:r>
      <w:r w:rsidR="00866211" w:rsidRPr="00180130">
        <w:rPr>
          <w:rFonts w:asciiTheme="majorHAnsi" w:eastAsiaTheme="minorEastAsia" w:hAnsiTheme="majorHAnsi"/>
          <w:color w:val="000000"/>
        </w:rPr>
        <w:t>did they raise within you?</w:t>
      </w:r>
    </w:p>
    <w:p w14:paraId="72E6D212" w14:textId="58AD1162" w:rsidR="00866211" w:rsidRPr="00180130" w:rsidRDefault="00866211" w:rsidP="00866211">
      <w:pPr>
        <w:spacing w:line="360" w:lineRule="atLeast"/>
        <w:ind w:left="1440"/>
        <w:rPr>
          <w:rFonts w:asciiTheme="majorHAnsi" w:eastAsiaTheme="minorEastAsia" w:hAnsiTheme="majorHAnsi"/>
          <w:color w:val="000000"/>
        </w:rPr>
      </w:pPr>
      <w:r w:rsidRPr="00180130">
        <w:rPr>
          <w:rFonts w:asciiTheme="majorHAnsi" w:eastAsiaTheme="minorEastAsia" w:hAnsiTheme="majorHAnsi"/>
          <w:color w:val="000000"/>
        </w:rPr>
        <w:t>And lastly, what are some ways we can grow in the practice of hospitality and belonging? Think big and think small and consider what this might look like throughout different seasons of life</w:t>
      </w:r>
      <w:r w:rsidR="009C593B">
        <w:rPr>
          <w:rFonts w:asciiTheme="majorHAnsi" w:eastAsiaTheme="minorEastAsia" w:hAnsiTheme="majorHAnsi"/>
          <w:color w:val="000000"/>
        </w:rPr>
        <w:t>.</w:t>
      </w:r>
    </w:p>
    <w:p w14:paraId="1C15FC25" w14:textId="77777777" w:rsidR="00281695" w:rsidRPr="00180130" w:rsidRDefault="00281695" w:rsidP="00281695">
      <w:pPr>
        <w:spacing w:line="360" w:lineRule="atLeast"/>
        <w:rPr>
          <w:rFonts w:asciiTheme="majorHAnsi" w:eastAsiaTheme="minorEastAsia" w:hAnsiTheme="majorHAnsi"/>
          <w:color w:val="000000"/>
        </w:rPr>
      </w:pPr>
    </w:p>
    <w:p w14:paraId="1C8D8395" w14:textId="0280C581" w:rsidR="00A72246" w:rsidRDefault="00A72246" w:rsidP="00FA0999">
      <w:pPr>
        <w:widowControl w:val="0"/>
        <w:autoSpaceDE w:val="0"/>
        <w:autoSpaceDN w:val="0"/>
        <w:adjustRightInd w:val="0"/>
        <w:rPr>
          <w:rFonts w:asciiTheme="majorHAnsi" w:hAnsiTheme="majorHAnsi" w:cstheme="majorHAnsi"/>
          <w:color w:val="000000"/>
        </w:rPr>
      </w:pPr>
    </w:p>
    <w:p w14:paraId="2125A4BB" w14:textId="77777777" w:rsidR="009C593B" w:rsidRPr="00180130" w:rsidRDefault="009C593B" w:rsidP="00FA0999">
      <w:pPr>
        <w:widowControl w:val="0"/>
        <w:autoSpaceDE w:val="0"/>
        <w:autoSpaceDN w:val="0"/>
        <w:adjustRightInd w:val="0"/>
        <w:rPr>
          <w:rFonts w:asciiTheme="majorHAnsi" w:hAnsiTheme="majorHAnsi" w:cstheme="majorHAnsi"/>
          <w:color w:val="000000"/>
        </w:rPr>
      </w:pPr>
    </w:p>
    <w:p w14:paraId="7BFDAD23" w14:textId="77777777" w:rsidR="00452F75" w:rsidRPr="00180130" w:rsidRDefault="00452F75" w:rsidP="00452F75">
      <w:pPr>
        <w:numPr>
          <w:ilvl w:val="0"/>
          <w:numId w:val="1"/>
        </w:numPr>
        <w:ind w:left="360"/>
        <w:rPr>
          <w:rFonts w:asciiTheme="majorHAnsi" w:hAnsiTheme="majorHAnsi" w:cstheme="majorHAnsi"/>
        </w:rPr>
      </w:pPr>
      <w:r w:rsidRPr="00180130">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14:paraId="4DE818E4" w14:textId="77777777" w:rsidR="00452F75" w:rsidRPr="00180130" w:rsidRDefault="00452F75" w:rsidP="00452F75">
      <w:pPr>
        <w:numPr>
          <w:ilvl w:val="0"/>
          <w:numId w:val="1"/>
        </w:numPr>
        <w:ind w:left="360"/>
        <w:rPr>
          <w:rFonts w:asciiTheme="majorHAnsi" w:hAnsiTheme="majorHAnsi" w:cstheme="majorHAnsi"/>
        </w:rPr>
      </w:pPr>
      <w:r w:rsidRPr="00180130">
        <w:rPr>
          <w:rFonts w:asciiTheme="majorHAnsi" w:hAnsiTheme="majorHAnsi" w:cstheme="majorHAnsi"/>
        </w:rPr>
        <w:t>Complement these questions with “process questions” (what else? what more? what do others think?)</w:t>
      </w:r>
    </w:p>
    <w:p w14:paraId="5C0FC25C" w14:textId="77777777" w:rsidR="00452F75" w:rsidRPr="00180130" w:rsidRDefault="00452F75" w:rsidP="00452F75">
      <w:pPr>
        <w:numPr>
          <w:ilvl w:val="0"/>
          <w:numId w:val="1"/>
        </w:numPr>
        <w:ind w:left="360"/>
        <w:rPr>
          <w:rFonts w:asciiTheme="majorHAnsi" w:hAnsiTheme="majorHAnsi" w:cstheme="majorHAnsi"/>
        </w:rPr>
      </w:pPr>
      <w:r w:rsidRPr="00180130">
        <w:rPr>
          <w:rFonts w:asciiTheme="majorHAnsi" w:hAnsiTheme="majorHAnsi" w:cstheme="majorHAnsi"/>
        </w:rPr>
        <w:t>When you ask questions, give people ample time to think and respond. Wait. Take your time; don’t rush people but encourage participation. Avoid answering your own questions!</w:t>
      </w:r>
    </w:p>
    <w:p w14:paraId="63A033F6" w14:textId="77777777" w:rsidR="00452F75" w:rsidRPr="00180130" w:rsidRDefault="00452F75" w:rsidP="00452F75">
      <w:pPr>
        <w:numPr>
          <w:ilvl w:val="0"/>
          <w:numId w:val="1"/>
        </w:numPr>
        <w:ind w:left="360"/>
        <w:rPr>
          <w:rFonts w:asciiTheme="majorHAnsi" w:hAnsiTheme="majorHAnsi" w:cstheme="majorHAnsi"/>
        </w:rPr>
      </w:pPr>
      <w:r w:rsidRPr="00180130">
        <w:rPr>
          <w:rFonts w:asciiTheme="majorHAnsi" w:hAnsiTheme="majorHAnsi" w:cstheme="majorHAnsi"/>
        </w:rPr>
        <w:t>Application: Pace the study to conclude with difference-making application.</w:t>
      </w:r>
    </w:p>
    <w:p w14:paraId="13F65DD4" w14:textId="77777777" w:rsidR="00452F75" w:rsidRPr="00180130" w:rsidRDefault="00452F75" w:rsidP="00452F75">
      <w:pPr>
        <w:numPr>
          <w:ilvl w:val="0"/>
          <w:numId w:val="1"/>
        </w:numPr>
        <w:ind w:left="360"/>
        <w:rPr>
          <w:rFonts w:asciiTheme="majorHAnsi" w:hAnsiTheme="majorHAnsi" w:cstheme="majorHAnsi"/>
        </w:rPr>
      </w:pPr>
      <w:r w:rsidRPr="0018013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180130" w:rsidSect="009C593B">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D87AC" w14:textId="77777777" w:rsidR="00916684" w:rsidRDefault="00916684" w:rsidP="000346E7">
      <w:r>
        <w:separator/>
      </w:r>
    </w:p>
  </w:endnote>
  <w:endnote w:type="continuationSeparator" w:id="0">
    <w:p w14:paraId="5AB8FD55" w14:textId="77777777" w:rsidR="00916684" w:rsidRDefault="00916684"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C83E" w14:textId="77777777" w:rsidR="00BC21B8" w:rsidRDefault="00BC21B8">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2391" w14:textId="67663DC6" w:rsidR="009C593B" w:rsidRDefault="009C593B">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1047" w14:textId="77777777" w:rsidR="00916684" w:rsidRDefault="00916684" w:rsidP="000346E7">
      <w:r>
        <w:separator/>
      </w:r>
    </w:p>
  </w:footnote>
  <w:footnote w:type="continuationSeparator" w:id="0">
    <w:p w14:paraId="31E12C7B" w14:textId="77777777" w:rsidR="00916684" w:rsidRDefault="00916684"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E1B2" w14:textId="77A09A8F" w:rsidR="00BC21B8" w:rsidRPr="00304155" w:rsidRDefault="00BC21B8"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w:t>
    </w:r>
    <w:r w:rsidR="00AE68B0">
      <w:rPr>
        <w:rFonts w:asciiTheme="majorHAnsi" w:hAnsiTheme="majorHAnsi" w:cstheme="majorHAnsi"/>
      </w:rPr>
      <w:t>3</w:t>
    </w:r>
    <w:r>
      <w:rPr>
        <w:rFonts w:asciiTheme="majorHAnsi" w:hAnsiTheme="majorHAnsi" w:cstheme="majorHAnsi"/>
      </w:rPr>
      <w:t>/</w:t>
    </w:r>
    <w:r w:rsidR="00AE68B0">
      <w:rPr>
        <w:rFonts w:asciiTheme="majorHAnsi" w:hAnsiTheme="majorHAnsi" w:cstheme="majorHAnsi"/>
      </w:rPr>
      <w:t>4</w:t>
    </w:r>
    <w:r>
      <w:rPr>
        <w:rFonts w:asciiTheme="majorHAnsi" w:hAnsiTheme="majorHAnsi" w:cstheme="majorHAnsi"/>
      </w:rPr>
      <w:t>/</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6B7AF0">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9351" w14:textId="77777777" w:rsidR="00BC21B8" w:rsidRPr="00867158" w:rsidRDefault="00BC21B8"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2/18/19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866211">
      <w:rPr>
        <w:rStyle w:val="PageNumber"/>
        <w:rFonts w:asciiTheme="majorHAnsi" w:hAnsiTheme="majorHAnsi"/>
        <w:noProof/>
      </w:rPr>
      <w:t>3</w:t>
    </w:r>
    <w:r w:rsidRPr="00867158">
      <w:rPr>
        <w:rStyle w:val="PageNumber"/>
        <w:rFonts w:asciiTheme="majorHAnsi" w:hAnsiTheme="majorHAnsi"/>
      </w:rPr>
      <w:fldChar w:fldCharType="end"/>
    </w:r>
  </w:p>
  <w:p w14:paraId="76307785" w14:textId="77777777" w:rsidR="00BC21B8" w:rsidRPr="00555036" w:rsidRDefault="00BC21B8">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25F0" w14:textId="77777777" w:rsidR="00BC21B8" w:rsidRPr="00D748E9" w:rsidRDefault="00BC21B8"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6B7AF0">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22806"/>
    <w:rsid w:val="000319B3"/>
    <w:rsid w:val="000346E7"/>
    <w:rsid w:val="00037EEA"/>
    <w:rsid w:val="00040C20"/>
    <w:rsid w:val="000429BF"/>
    <w:rsid w:val="00047141"/>
    <w:rsid w:val="00062368"/>
    <w:rsid w:val="00062B1C"/>
    <w:rsid w:val="00074962"/>
    <w:rsid w:val="000751F3"/>
    <w:rsid w:val="0008129E"/>
    <w:rsid w:val="000A2344"/>
    <w:rsid w:val="000A35BF"/>
    <w:rsid w:val="000A64FD"/>
    <w:rsid w:val="000B5040"/>
    <w:rsid w:val="000B6537"/>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80130"/>
    <w:rsid w:val="00183594"/>
    <w:rsid w:val="0019531D"/>
    <w:rsid w:val="00197890"/>
    <w:rsid w:val="001A1B74"/>
    <w:rsid w:val="001D1D29"/>
    <w:rsid w:val="001E44B7"/>
    <w:rsid w:val="001F0A7F"/>
    <w:rsid w:val="00203373"/>
    <w:rsid w:val="00210961"/>
    <w:rsid w:val="00210B20"/>
    <w:rsid w:val="00216FCC"/>
    <w:rsid w:val="0023678D"/>
    <w:rsid w:val="00251510"/>
    <w:rsid w:val="00256C76"/>
    <w:rsid w:val="00265203"/>
    <w:rsid w:val="002653A0"/>
    <w:rsid w:val="00265E16"/>
    <w:rsid w:val="00270E1D"/>
    <w:rsid w:val="002726BC"/>
    <w:rsid w:val="00281695"/>
    <w:rsid w:val="00281DB0"/>
    <w:rsid w:val="002903CA"/>
    <w:rsid w:val="002B5AAA"/>
    <w:rsid w:val="002B7E1E"/>
    <w:rsid w:val="002C3273"/>
    <w:rsid w:val="002E0072"/>
    <w:rsid w:val="002E288B"/>
    <w:rsid w:val="00300E50"/>
    <w:rsid w:val="00304155"/>
    <w:rsid w:val="00316952"/>
    <w:rsid w:val="00347D2D"/>
    <w:rsid w:val="00353F48"/>
    <w:rsid w:val="00354C1D"/>
    <w:rsid w:val="00375249"/>
    <w:rsid w:val="00380340"/>
    <w:rsid w:val="003A2F66"/>
    <w:rsid w:val="003A425B"/>
    <w:rsid w:val="003B1583"/>
    <w:rsid w:val="003E0EA2"/>
    <w:rsid w:val="003F43BB"/>
    <w:rsid w:val="00420F19"/>
    <w:rsid w:val="00426B29"/>
    <w:rsid w:val="00431A90"/>
    <w:rsid w:val="00441BF0"/>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BE"/>
    <w:rsid w:val="005203E7"/>
    <w:rsid w:val="005262E6"/>
    <w:rsid w:val="0053408D"/>
    <w:rsid w:val="00536855"/>
    <w:rsid w:val="00540CF2"/>
    <w:rsid w:val="00544140"/>
    <w:rsid w:val="005520CB"/>
    <w:rsid w:val="00552FFD"/>
    <w:rsid w:val="00553D62"/>
    <w:rsid w:val="00560785"/>
    <w:rsid w:val="00563918"/>
    <w:rsid w:val="00567573"/>
    <w:rsid w:val="005774A3"/>
    <w:rsid w:val="00586DED"/>
    <w:rsid w:val="0059714A"/>
    <w:rsid w:val="00597BC4"/>
    <w:rsid w:val="005A43CD"/>
    <w:rsid w:val="005C2968"/>
    <w:rsid w:val="005C616B"/>
    <w:rsid w:val="005D3116"/>
    <w:rsid w:val="005E1F0A"/>
    <w:rsid w:val="00602EDA"/>
    <w:rsid w:val="00604162"/>
    <w:rsid w:val="006052C1"/>
    <w:rsid w:val="00610487"/>
    <w:rsid w:val="006306E0"/>
    <w:rsid w:val="00651AD7"/>
    <w:rsid w:val="0067070E"/>
    <w:rsid w:val="0067157A"/>
    <w:rsid w:val="00691B52"/>
    <w:rsid w:val="006934F7"/>
    <w:rsid w:val="006938A8"/>
    <w:rsid w:val="006B2AF7"/>
    <w:rsid w:val="006B7AF0"/>
    <w:rsid w:val="006D2BA6"/>
    <w:rsid w:val="00712A8C"/>
    <w:rsid w:val="00724887"/>
    <w:rsid w:val="007427E5"/>
    <w:rsid w:val="007521C3"/>
    <w:rsid w:val="00766D84"/>
    <w:rsid w:val="00784D9E"/>
    <w:rsid w:val="00786D17"/>
    <w:rsid w:val="0079364D"/>
    <w:rsid w:val="007A1242"/>
    <w:rsid w:val="007A4C14"/>
    <w:rsid w:val="007B6597"/>
    <w:rsid w:val="007B65B0"/>
    <w:rsid w:val="007E1CFE"/>
    <w:rsid w:val="007E391D"/>
    <w:rsid w:val="007F3717"/>
    <w:rsid w:val="007F78F2"/>
    <w:rsid w:val="0080243B"/>
    <w:rsid w:val="00806297"/>
    <w:rsid w:val="00810662"/>
    <w:rsid w:val="0081112C"/>
    <w:rsid w:val="00817761"/>
    <w:rsid w:val="008249DD"/>
    <w:rsid w:val="008332F8"/>
    <w:rsid w:val="00834111"/>
    <w:rsid w:val="00840F3A"/>
    <w:rsid w:val="00854B9B"/>
    <w:rsid w:val="008554DB"/>
    <w:rsid w:val="00857A10"/>
    <w:rsid w:val="00866211"/>
    <w:rsid w:val="008863CF"/>
    <w:rsid w:val="008B3A2A"/>
    <w:rsid w:val="008B75B9"/>
    <w:rsid w:val="008C11CE"/>
    <w:rsid w:val="008D0471"/>
    <w:rsid w:val="008D485F"/>
    <w:rsid w:val="008E3741"/>
    <w:rsid w:val="008F0CBF"/>
    <w:rsid w:val="009116B1"/>
    <w:rsid w:val="00916684"/>
    <w:rsid w:val="00916D25"/>
    <w:rsid w:val="00924614"/>
    <w:rsid w:val="00931B7B"/>
    <w:rsid w:val="00931FE0"/>
    <w:rsid w:val="00934B4D"/>
    <w:rsid w:val="00950F4D"/>
    <w:rsid w:val="009566EB"/>
    <w:rsid w:val="00970A94"/>
    <w:rsid w:val="00982617"/>
    <w:rsid w:val="009946D6"/>
    <w:rsid w:val="00994CAB"/>
    <w:rsid w:val="009C208D"/>
    <w:rsid w:val="009C280E"/>
    <w:rsid w:val="009C3393"/>
    <w:rsid w:val="009C593B"/>
    <w:rsid w:val="009C727A"/>
    <w:rsid w:val="009E2315"/>
    <w:rsid w:val="009F0CA7"/>
    <w:rsid w:val="00A02416"/>
    <w:rsid w:val="00A02F3B"/>
    <w:rsid w:val="00A10C25"/>
    <w:rsid w:val="00A133DC"/>
    <w:rsid w:val="00A13E99"/>
    <w:rsid w:val="00A4096F"/>
    <w:rsid w:val="00A72246"/>
    <w:rsid w:val="00A75072"/>
    <w:rsid w:val="00A81FFC"/>
    <w:rsid w:val="00AA49FE"/>
    <w:rsid w:val="00AA695D"/>
    <w:rsid w:val="00AB50CF"/>
    <w:rsid w:val="00AC221E"/>
    <w:rsid w:val="00AE68B0"/>
    <w:rsid w:val="00AF18C5"/>
    <w:rsid w:val="00AF2029"/>
    <w:rsid w:val="00B10002"/>
    <w:rsid w:val="00B12408"/>
    <w:rsid w:val="00B420EF"/>
    <w:rsid w:val="00B45EF4"/>
    <w:rsid w:val="00B47A74"/>
    <w:rsid w:val="00B65500"/>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62D3"/>
    <w:rsid w:val="00C57BE8"/>
    <w:rsid w:val="00C94C09"/>
    <w:rsid w:val="00CA259B"/>
    <w:rsid w:val="00CA2613"/>
    <w:rsid w:val="00CB0DC3"/>
    <w:rsid w:val="00CD5854"/>
    <w:rsid w:val="00CD63D1"/>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457FC"/>
    <w:rsid w:val="00E51772"/>
    <w:rsid w:val="00E64BBD"/>
    <w:rsid w:val="00E674C8"/>
    <w:rsid w:val="00E67F24"/>
    <w:rsid w:val="00EA5C04"/>
    <w:rsid w:val="00EB24E2"/>
    <w:rsid w:val="00ED4014"/>
    <w:rsid w:val="00ED7941"/>
    <w:rsid w:val="00EE5A9E"/>
    <w:rsid w:val="00EF2C15"/>
    <w:rsid w:val="00EF6B82"/>
    <w:rsid w:val="00F036D6"/>
    <w:rsid w:val="00F165D9"/>
    <w:rsid w:val="00F37EA9"/>
    <w:rsid w:val="00F50AD1"/>
    <w:rsid w:val="00F5306F"/>
    <w:rsid w:val="00F5582B"/>
    <w:rsid w:val="00F607C2"/>
    <w:rsid w:val="00F6165D"/>
    <w:rsid w:val="00F61918"/>
    <w:rsid w:val="00F66F3E"/>
    <w:rsid w:val="00F80557"/>
    <w:rsid w:val="00F82257"/>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18542"/>
  <w14:defaultImageDpi w14:val="300"/>
  <w15:docId w15:val="{5F48EBC8-1A2B-4489-82D5-16BBAC9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F929-204E-4B77-9677-29C3B41A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1356</Words>
  <Characters>6333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2019-03-04T16:32:00Z</dcterms:created>
  <dcterms:modified xsi:type="dcterms:W3CDTF">2019-03-04T16:43:00Z</dcterms:modified>
</cp:coreProperties>
</file>