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32" w:rsidRPr="00ED51EF" w:rsidRDefault="00974932" w:rsidP="00974932">
      <w:pPr>
        <w:jc w:val="center"/>
        <w:rPr>
          <w:b/>
          <w:caps/>
          <w:sz w:val="28"/>
          <w:szCs w:val="28"/>
          <w:lang w:bidi="en-US"/>
        </w:rPr>
      </w:pPr>
      <w:r>
        <w:rPr>
          <w:b/>
          <w:caps/>
          <w:noProof/>
          <w:sz w:val="28"/>
          <w:szCs w:val="28"/>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-171450</wp:posOffset>
            </wp:positionV>
            <wp:extent cx="1758950" cy="990600"/>
            <wp:effectExtent l="19050" t="0" r="0" b="0"/>
            <wp:wrapSquare wrapText="bothSides"/>
            <wp:docPr id="3" name="Picture 1" descr="True series logo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e series logo 640"/>
                    <pic:cNvPicPr>
                      <a:picLocks noChangeAspect="1" noChangeArrowheads="1"/>
                    </pic:cNvPicPr>
                  </pic:nvPicPr>
                  <pic:blipFill>
                    <a:blip r:embed="rId7"/>
                    <a:srcRect/>
                    <a:stretch>
                      <a:fillRect/>
                    </a:stretch>
                  </pic:blipFill>
                  <pic:spPr bwMode="auto">
                    <a:xfrm>
                      <a:off x="0" y="0"/>
                      <a:ext cx="1758950" cy="990600"/>
                    </a:xfrm>
                    <a:prstGeom prst="rect">
                      <a:avLst/>
                    </a:prstGeom>
                    <a:noFill/>
                    <a:ln w="9525">
                      <a:noFill/>
                      <a:miter lim="800000"/>
                      <a:headEnd/>
                      <a:tailEnd/>
                    </a:ln>
                  </pic:spPr>
                </pic:pic>
              </a:graphicData>
            </a:graphic>
          </wp:anchor>
        </w:drawing>
      </w:r>
      <w:r w:rsidRPr="00ED51EF">
        <w:rPr>
          <w:b/>
          <w:caps/>
          <w:sz w:val="28"/>
          <w:szCs w:val="28"/>
          <w:lang w:bidi="en-US"/>
        </w:rPr>
        <w:t xml:space="preserve">Oasis: </w:t>
      </w:r>
      <w:r>
        <w:rPr>
          <w:b/>
          <w:caps/>
          <w:sz w:val="28"/>
          <w:szCs w:val="28"/>
          <w:lang w:bidi="en-US"/>
        </w:rPr>
        <w:t>True Church</w:t>
      </w:r>
    </w:p>
    <w:p w:rsidR="00974932" w:rsidRDefault="00974932" w:rsidP="00974932">
      <w:pPr>
        <w:jc w:val="center"/>
        <w:rPr>
          <w:b/>
          <w:caps/>
          <w:lang w:bidi="en-US"/>
        </w:rPr>
      </w:pPr>
      <w:r w:rsidRPr="008959DB">
        <w:rPr>
          <w:b/>
          <w:caps/>
          <w:lang w:bidi="en-US"/>
        </w:rPr>
        <w:t>done in sync with</w:t>
      </w:r>
    </w:p>
    <w:p w:rsidR="00974932" w:rsidRDefault="00974932" w:rsidP="00974932">
      <w:pPr>
        <w:jc w:val="center"/>
        <w:rPr>
          <w:b/>
          <w:caps/>
          <w:lang w:bidi="en-US"/>
        </w:rPr>
      </w:pPr>
      <w:r w:rsidRPr="008959DB">
        <w:rPr>
          <w:b/>
          <w:caps/>
          <w:lang w:bidi="en-US"/>
        </w:rPr>
        <w:t xml:space="preserve">the </w:t>
      </w:r>
      <w:r>
        <w:rPr>
          <w:b/>
          <w:caps/>
          <w:lang w:bidi="en-US"/>
        </w:rPr>
        <w:t>“True” sermon journey</w:t>
      </w:r>
    </w:p>
    <w:p w:rsidR="00974932" w:rsidRPr="00391B2B" w:rsidRDefault="00974932" w:rsidP="00974932">
      <w:pPr>
        <w:pStyle w:val="NoSpacing"/>
        <w:jc w:val="center"/>
        <w:rPr>
          <w:lang w:bidi="en-US"/>
        </w:rPr>
      </w:pPr>
      <w:r>
        <w:rPr>
          <w:lang w:bidi="en-US"/>
        </w:rPr>
        <w:t>The Passage</w:t>
      </w:r>
      <w:r w:rsidRPr="008959DB">
        <w:rPr>
          <w:lang w:bidi="en-US"/>
        </w:rPr>
        <w:t xml:space="preserve"> – </w:t>
      </w:r>
      <w:r>
        <w:rPr>
          <w:lang w:bidi="en-US"/>
        </w:rPr>
        <w:t>Ephesians 4:1-6</w:t>
      </w:r>
    </w:p>
    <w:p w:rsidR="00974932" w:rsidRDefault="00974932" w:rsidP="00974932">
      <w:pPr>
        <w:tabs>
          <w:tab w:val="left" w:pos="2953"/>
        </w:tabs>
      </w:pPr>
    </w:p>
    <w:p w:rsidR="00974932" w:rsidRPr="00BE2EA8" w:rsidRDefault="00974932" w:rsidP="00974932">
      <w:pPr>
        <w:tabs>
          <w:tab w:val="left" w:pos="2953"/>
        </w:tabs>
        <w:rPr>
          <w:b/>
          <w:i/>
          <w:sz w:val="22"/>
          <w:szCs w:val="22"/>
          <w:u w:val="single"/>
        </w:rPr>
      </w:pPr>
      <w:r>
        <w:tab/>
      </w:r>
    </w:p>
    <w:p w:rsidR="00CE52C9" w:rsidRPr="00386EDE"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t>
      </w:r>
      <w:r w:rsidR="00996C16">
        <w:rPr>
          <w:i/>
          <w:sz w:val="22"/>
          <w:szCs w:val="22"/>
        </w:rPr>
        <w:t xml:space="preserve">  </w:t>
      </w:r>
      <w:r w:rsidR="00E3170C" w:rsidRPr="00E3170C">
        <w:rPr>
          <w:i/>
          <w:sz w:val="22"/>
          <w:szCs w:val="22"/>
        </w:rPr>
        <w:t>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w:t>
      </w:r>
      <w:r w:rsidR="00EC48CB">
        <w:rPr>
          <w:i/>
          <w:sz w:val="22"/>
          <w:szCs w:val="22"/>
        </w:rPr>
        <w:t xml:space="preserve">  Please also note that not all these questions are to be asked in a single night</w:t>
      </w:r>
      <w:r w:rsidR="00996C16">
        <w:rPr>
          <w:i/>
          <w:sz w:val="22"/>
          <w:szCs w:val="22"/>
        </w:rPr>
        <w:t xml:space="preserve">. </w:t>
      </w:r>
      <w:r w:rsidR="00EC48CB">
        <w:rPr>
          <w:i/>
          <w:sz w:val="22"/>
          <w:szCs w:val="22"/>
        </w:rPr>
        <w:t xml:space="preserve">It’s best to consider this a head-start and customize these studies to best fit your LC.  </w:t>
      </w:r>
    </w:p>
    <w:p w:rsidR="00857FBD" w:rsidRPr="00DE4965" w:rsidRDefault="00857FBD" w:rsidP="00CD47D9">
      <w:pPr>
        <w:rPr>
          <w:sz w:val="18"/>
          <w:szCs w:val="18"/>
        </w:rPr>
      </w:pPr>
    </w:p>
    <w:p w:rsidR="00F76944" w:rsidRDefault="00FA32E7" w:rsidP="00F76944">
      <w:pPr>
        <w:rPr>
          <w:b/>
          <w:sz w:val="32"/>
          <w:szCs w:val="32"/>
        </w:rPr>
      </w:pPr>
      <w:r w:rsidRPr="0082216C">
        <w:rPr>
          <w:b/>
          <w:sz w:val="32"/>
          <w:szCs w:val="32"/>
        </w:rPr>
        <w:t>Study’s BIG I</w:t>
      </w:r>
      <w:r w:rsidR="00CE52C9" w:rsidRPr="0082216C">
        <w:rPr>
          <w:b/>
          <w:sz w:val="32"/>
          <w:szCs w:val="32"/>
        </w:rPr>
        <w:t>dea</w:t>
      </w:r>
      <w:r w:rsidR="00D944F2">
        <w:rPr>
          <w:b/>
          <w:sz w:val="32"/>
          <w:szCs w:val="32"/>
        </w:rPr>
        <w:t>:</w:t>
      </w:r>
      <w:r w:rsidR="00925C6C">
        <w:rPr>
          <w:b/>
          <w:sz w:val="32"/>
          <w:szCs w:val="32"/>
        </w:rPr>
        <w:t xml:space="preserve"> A vital part of being faithful to the Christian calling is to embody the virtues of Jesus and to pursue unity in order to bring glory to God.</w:t>
      </w:r>
    </w:p>
    <w:p w:rsidR="00925C6C" w:rsidRPr="00974932" w:rsidRDefault="00925C6C" w:rsidP="00F76944">
      <w:pPr>
        <w:rPr>
          <w:b/>
          <w:sz w:val="22"/>
          <w:szCs w:val="22"/>
        </w:rPr>
      </w:pPr>
    </w:p>
    <w:p w:rsidR="00D944F2" w:rsidRPr="00974932" w:rsidRDefault="00AE6180" w:rsidP="00EC48CB">
      <w:pPr>
        <w:rPr>
          <w:b/>
          <w:bCs/>
          <w:sz w:val="22"/>
          <w:szCs w:val="22"/>
        </w:rPr>
      </w:pPr>
      <w:r w:rsidRPr="00974932">
        <w:rPr>
          <w:b/>
          <w:bCs/>
          <w:sz w:val="22"/>
          <w:szCs w:val="22"/>
        </w:rPr>
        <w:t>Ephesians</w:t>
      </w:r>
      <w:r w:rsidR="00D944F2" w:rsidRPr="00974932">
        <w:rPr>
          <w:b/>
          <w:bCs/>
          <w:sz w:val="22"/>
          <w:szCs w:val="22"/>
        </w:rPr>
        <w:t xml:space="preserve"> 4:1-6</w:t>
      </w:r>
    </w:p>
    <w:p w:rsidR="00D944F2" w:rsidRPr="00974932" w:rsidRDefault="00D944F2" w:rsidP="00EC48CB">
      <w:pPr>
        <w:rPr>
          <w:bCs/>
          <w:sz w:val="22"/>
          <w:szCs w:val="22"/>
        </w:rPr>
      </w:pPr>
    </w:p>
    <w:p w:rsidR="00D944F2" w:rsidRPr="00974932" w:rsidRDefault="00974932" w:rsidP="00D944F2">
      <w:pPr>
        <w:pBdr>
          <w:bottom w:val="single" w:sz="6" w:space="1" w:color="auto"/>
        </w:pBdr>
        <w:spacing w:line="480" w:lineRule="auto"/>
        <w:rPr>
          <w:bCs/>
          <w:sz w:val="22"/>
          <w:szCs w:val="22"/>
        </w:rPr>
      </w:pPr>
      <w:r w:rsidRPr="00974932">
        <w:rPr>
          <w:bCs/>
          <w:sz w:val="22"/>
          <w:szCs w:val="22"/>
          <w:vertAlign w:val="superscript"/>
        </w:rPr>
        <w:t>1</w:t>
      </w:r>
      <w:r>
        <w:rPr>
          <w:bCs/>
          <w:sz w:val="22"/>
          <w:szCs w:val="22"/>
        </w:rPr>
        <w:t xml:space="preserve"> </w:t>
      </w:r>
      <w:r w:rsidR="00D944F2" w:rsidRPr="00974932">
        <w:rPr>
          <w:bCs/>
          <w:sz w:val="22"/>
          <w:szCs w:val="22"/>
        </w:rPr>
        <w:t xml:space="preserve">As a prisoner for the Lord, then, I urge you to live a life worthy of the calling you have received. </w:t>
      </w:r>
      <w:r w:rsidR="00D944F2" w:rsidRPr="00974932">
        <w:rPr>
          <w:bCs/>
          <w:sz w:val="22"/>
          <w:szCs w:val="22"/>
          <w:vertAlign w:val="superscript"/>
        </w:rPr>
        <w:t>2</w:t>
      </w:r>
      <w:r w:rsidR="00D944F2" w:rsidRPr="00974932">
        <w:rPr>
          <w:bCs/>
          <w:sz w:val="22"/>
          <w:szCs w:val="22"/>
        </w:rPr>
        <w:t xml:space="preserve"> Be completely humble and gentle; be patient, bearing with one another in love. </w:t>
      </w:r>
      <w:r w:rsidR="00D944F2" w:rsidRPr="00974932">
        <w:rPr>
          <w:bCs/>
          <w:sz w:val="22"/>
          <w:szCs w:val="22"/>
          <w:vertAlign w:val="superscript"/>
        </w:rPr>
        <w:t>3</w:t>
      </w:r>
      <w:r w:rsidR="00D944F2" w:rsidRPr="00974932">
        <w:rPr>
          <w:bCs/>
          <w:sz w:val="22"/>
          <w:szCs w:val="22"/>
        </w:rPr>
        <w:t xml:space="preserve"> Make every effort to keep the unity of the Spirit through the bond of peace. </w:t>
      </w:r>
      <w:r w:rsidR="00D944F2" w:rsidRPr="00974932">
        <w:rPr>
          <w:bCs/>
          <w:sz w:val="22"/>
          <w:szCs w:val="22"/>
          <w:vertAlign w:val="superscript"/>
        </w:rPr>
        <w:t>4</w:t>
      </w:r>
      <w:r w:rsidR="00D944F2" w:rsidRPr="00974932">
        <w:rPr>
          <w:bCs/>
          <w:sz w:val="22"/>
          <w:szCs w:val="22"/>
        </w:rPr>
        <w:t xml:space="preserve"> There is one body and one Spirit, just as you were called to one hope when you were called; </w:t>
      </w:r>
      <w:r w:rsidR="00D944F2" w:rsidRPr="00974932">
        <w:rPr>
          <w:bCs/>
          <w:sz w:val="22"/>
          <w:szCs w:val="22"/>
          <w:vertAlign w:val="superscript"/>
        </w:rPr>
        <w:t>5</w:t>
      </w:r>
      <w:r w:rsidR="00D944F2" w:rsidRPr="00974932">
        <w:rPr>
          <w:bCs/>
          <w:sz w:val="22"/>
          <w:szCs w:val="22"/>
        </w:rPr>
        <w:t xml:space="preserve"> one Lord, one faith, one baptism; </w:t>
      </w:r>
      <w:r w:rsidR="00D944F2" w:rsidRPr="00974932">
        <w:rPr>
          <w:bCs/>
          <w:sz w:val="22"/>
          <w:szCs w:val="22"/>
          <w:vertAlign w:val="superscript"/>
        </w:rPr>
        <w:t>6</w:t>
      </w:r>
      <w:r w:rsidR="00D944F2" w:rsidRPr="00974932">
        <w:rPr>
          <w:bCs/>
          <w:sz w:val="22"/>
          <w:szCs w:val="22"/>
        </w:rPr>
        <w:t> one God and Father of all, who is over all and through all and in all.</w:t>
      </w:r>
    </w:p>
    <w:p w:rsidR="00495A0F" w:rsidRPr="00974932" w:rsidRDefault="00495A0F" w:rsidP="00EC48CB">
      <w:pPr>
        <w:rPr>
          <w:b/>
          <w:bCs/>
          <w:sz w:val="22"/>
          <w:szCs w:val="22"/>
        </w:rPr>
      </w:pPr>
    </w:p>
    <w:p w:rsidR="00AE6180" w:rsidRPr="00974932" w:rsidRDefault="00AE6180" w:rsidP="00EC48CB">
      <w:pPr>
        <w:rPr>
          <w:bCs/>
          <w:sz w:val="22"/>
          <w:szCs w:val="22"/>
        </w:rPr>
      </w:pPr>
      <w:r w:rsidRPr="00974932">
        <w:rPr>
          <w:b/>
          <w:bCs/>
          <w:sz w:val="22"/>
          <w:szCs w:val="22"/>
        </w:rPr>
        <w:t xml:space="preserve">O – </w:t>
      </w:r>
      <w:r w:rsidR="00925C6C" w:rsidRPr="00974932">
        <w:rPr>
          <w:bCs/>
          <w:sz w:val="22"/>
          <w:szCs w:val="22"/>
        </w:rPr>
        <w:t>What is Paul urging his readers to do?</w:t>
      </w:r>
    </w:p>
    <w:p w:rsidR="00AE6180" w:rsidRPr="00974932" w:rsidRDefault="00AE6180" w:rsidP="00EC48CB">
      <w:pPr>
        <w:rPr>
          <w:bCs/>
          <w:sz w:val="22"/>
          <w:szCs w:val="22"/>
        </w:rPr>
      </w:pPr>
    </w:p>
    <w:p w:rsidR="00AE6180" w:rsidRPr="00974932" w:rsidRDefault="00AE6180" w:rsidP="00FB4D72">
      <w:pPr>
        <w:ind w:left="720"/>
        <w:rPr>
          <w:bCs/>
          <w:sz w:val="22"/>
          <w:szCs w:val="22"/>
        </w:rPr>
      </w:pPr>
      <w:r w:rsidRPr="00974932">
        <w:rPr>
          <w:b/>
          <w:bCs/>
          <w:sz w:val="22"/>
          <w:szCs w:val="22"/>
        </w:rPr>
        <w:t>I –</w:t>
      </w:r>
      <w:r w:rsidR="00925C6C" w:rsidRPr="00974932">
        <w:rPr>
          <w:b/>
          <w:bCs/>
          <w:sz w:val="22"/>
          <w:szCs w:val="22"/>
        </w:rPr>
        <w:t xml:space="preserve"> </w:t>
      </w:r>
      <w:r w:rsidR="00925C6C" w:rsidRPr="00974932">
        <w:rPr>
          <w:bCs/>
          <w:sz w:val="22"/>
          <w:szCs w:val="22"/>
        </w:rPr>
        <w:t>Of all the things he could have urged, why begin with humility, gentleness, patience, and forbearance</w:t>
      </w:r>
      <w:r w:rsidR="00974932">
        <w:rPr>
          <w:bCs/>
          <w:sz w:val="22"/>
          <w:szCs w:val="22"/>
        </w:rPr>
        <w:t>?</w:t>
      </w:r>
      <w:r w:rsidR="00925C6C" w:rsidRPr="00974932">
        <w:rPr>
          <w:bCs/>
          <w:sz w:val="22"/>
          <w:szCs w:val="22"/>
        </w:rPr>
        <w:t xml:space="preserve">  Seems like proclamation of the Gospel, practicing generosity, feeding the hungry would be more important and arguably more consistent with Jesus’ Great Commission.  Why does Paul urge these other virtues?</w:t>
      </w:r>
    </w:p>
    <w:p w:rsidR="00925C6C" w:rsidRDefault="00925C6C" w:rsidP="00FB4D72">
      <w:pPr>
        <w:ind w:left="720"/>
        <w:rPr>
          <w:bCs/>
          <w:sz w:val="22"/>
          <w:szCs w:val="22"/>
        </w:rPr>
      </w:pPr>
      <w:r w:rsidRPr="00974932">
        <w:rPr>
          <w:bCs/>
          <w:i/>
          <w:sz w:val="22"/>
          <w:szCs w:val="22"/>
        </w:rPr>
        <w:t>(A theme in Paul’s writing is to begin with</w:t>
      </w:r>
      <w:r w:rsidR="00FB4D72" w:rsidRPr="00974932">
        <w:rPr>
          <w:bCs/>
          <w:i/>
          <w:sz w:val="22"/>
          <w:szCs w:val="22"/>
        </w:rPr>
        <w:t xml:space="preserve"> the right heart so we can embody the right virtues.  This is c</w:t>
      </w:r>
      <w:r w:rsidR="00495A0F" w:rsidRPr="00974932">
        <w:rPr>
          <w:bCs/>
          <w:i/>
          <w:sz w:val="22"/>
          <w:szCs w:val="22"/>
        </w:rPr>
        <w:t xml:space="preserve">onsistent with Jesus’ teaching </w:t>
      </w:r>
      <w:r w:rsidR="00974932">
        <w:rPr>
          <w:bCs/>
          <w:i/>
          <w:sz w:val="22"/>
          <w:szCs w:val="22"/>
        </w:rPr>
        <w:t xml:space="preserve">in Mark 7 </w:t>
      </w:r>
      <w:r w:rsidR="00495A0F" w:rsidRPr="00974932">
        <w:rPr>
          <w:bCs/>
          <w:i/>
          <w:sz w:val="22"/>
          <w:szCs w:val="22"/>
        </w:rPr>
        <w:t>regarding what makes a person clean and unclean</w:t>
      </w:r>
      <w:r w:rsidR="00495A0F" w:rsidRPr="00974932">
        <w:rPr>
          <w:bCs/>
          <w:sz w:val="22"/>
          <w:szCs w:val="22"/>
        </w:rPr>
        <w:t>.)</w:t>
      </w:r>
    </w:p>
    <w:p w:rsidR="00974932" w:rsidRDefault="00974932" w:rsidP="00FB4D72">
      <w:pPr>
        <w:ind w:left="720"/>
        <w:rPr>
          <w:bCs/>
          <w:sz w:val="22"/>
          <w:szCs w:val="22"/>
        </w:rPr>
      </w:pPr>
    </w:p>
    <w:p w:rsidR="00AE6180" w:rsidRPr="00974932" w:rsidRDefault="00974932" w:rsidP="00974932">
      <w:pPr>
        <w:ind w:left="720"/>
        <w:rPr>
          <w:bCs/>
          <w:sz w:val="22"/>
          <w:szCs w:val="22"/>
        </w:rPr>
      </w:pPr>
      <w:r>
        <w:rPr>
          <w:bCs/>
          <w:sz w:val="22"/>
          <w:szCs w:val="22"/>
        </w:rPr>
        <w:tab/>
      </w:r>
      <w:r>
        <w:rPr>
          <w:b/>
          <w:bCs/>
          <w:sz w:val="22"/>
          <w:szCs w:val="22"/>
        </w:rPr>
        <w:t>A</w:t>
      </w:r>
      <w:r>
        <w:rPr>
          <w:bCs/>
          <w:sz w:val="22"/>
          <w:szCs w:val="22"/>
        </w:rPr>
        <w:t xml:space="preserve"> – </w:t>
      </w:r>
      <w:r w:rsidR="00495A0F" w:rsidRPr="00974932">
        <w:rPr>
          <w:bCs/>
          <w:sz w:val="22"/>
          <w:szCs w:val="22"/>
        </w:rPr>
        <w:t>When do</w:t>
      </w:r>
      <w:r w:rsidR="00FB4D72" w:rsidRPr="00974932">
        <w:rPr>
          <w:bCs/>
          <w:sz w:val="22"/>
          <w:szCs w:val="22"/>
        </w:rPr>
        <w:t xml:space="preserve"> we urge each other in humility, gentleness, patience and </w:t>
      </w:r>
      <w:r w:rsidR="00996C16" w:rsidRPr="00974932">
        <w:rPr>
          <w:bCs/>
          <w:sz w:val="22"/>
          <w:szCs w:val="22"/>
        </w:rPr>
        <w:t>forbearance</w:t>
      </w:r>
      <w:r w:rsidR="00FB4D72" w:rsidRPr="00974932">
        <w:rPr>
          <w:bCs/>
          <w:sz w:val="22"/>
          <w:szCs w:val="22"/>
        </w:rPr>
        <w:t>?</w:t>
      </w:r>
    </w:p>
    <w:p w:rsidR="00FB4D72" w:rsidRPr="00974932" w:rsidRDefault="00FB4D72" w:rsidP="00996C16">
      <w:pPr>
        <w:pStyle w:val="ListParagraph"/>
        <w:ind w:left="1480"/>
        <w:rPr>
          <w:bCs/>
          <w:sz w:val="22"/>
          <w:szCs w:val="22"/>
        </w:rPr>
      </w:pPr>
      <w:r w:rsidRPr="00974932">
        <w:rPr>
          <w:bCs/>
          <w:i/>
          <w:sz w:val="22"/>
          <w:szCs w:val="22"/>
        </w:rPr>
        <w:t>(</w:t>
      </w:r>
      <w:r w:rsidR="00495A0F" w:rsidRPr="00974932">
        <w:rPr>
          <w:bCs/>
          <w:i/>
          <w:sz w:val="22"/>
          <w:szCs w:val="22"/>
        </w:rPr>
        <w:t xml:space="preserve">We </w:t>
      </w:r>
      <w:r w:rsidRPr="00974932">
        <w:rPr>
          <w:bCs/>
          <w:i/>
          <w:sz w:val="22"/>
          <w:szCs w:val="22"/>
        </w:rPr>
        <w:t xml:space="preserve">tend to urge each other to be more humble and patient </w:t>
      </w:r>
      <w:r w:rsidR="00996C16" w:rsidRPr="00974932">
        <w:rPr>
          <w:bCs/>
          <w:i/>
          <w:sz w:val="22"/>
          <w:szCs w:val="22"/>
        </w:rPr>
        <w:t xml:space="preserve">only </w:t>
      </w:r>
      <w:r w:rsidRPr="00974932">
        <w:rPr>
          <w:bCs/>
          <w:i/>
          <w:sz w:val="22"/>
          <w:szCs w:val="22"/>
        </w:rPr>
        <w:t>when we are annoyed with each other</w:t>
      </w:r>
      <w:r w:rsidR="000E3D21" w:rsidRPr="00974932">
        <w:rPr>
          <w:bCs/>
          <w:sz w:val="22"/>
          <w:szCs w:val="22"/>
        </w:rPr>
        <w:t>.</w:t>
      </w:r>
      <w:r w:rsidRPr="00974932">
        <w:rPr>
          <w:bCs/>
          <w:sz w:val="22"/>
          <w:szCs w:val="22"/>
        </w:rPr>
        <w:t xml:space="preserve">)  </w:t>
      </w:r>
    </w:p>
    <w:p w:rsidR="00495A0F" w:rsidRDefault="00495A0F" w:rsidP="00EC48CB">
      <w:pPr>
        <w:rPr>
          <w:b/>
          <w:bCs/>
          <w:sz w:val="22"/>
          <w:szCs w:val="22"/>
        </w:rPr>
      </w:pPr>
    </w:p>
    <w:p w:rsidR="00974932" w:rsidRPr="00974932" w:rsidRDefault="00974932" w:rsidP="00EC48CB">
      <w:pPr>
        <w:rPr>
          <w:b/>
          <w:bCs/>
          <w:sz w:val="22"/>
          <w:szCs w:val="22"/>
        </w:rPr>
      </w:pPr>
    </w:p>
    <w:p w:rsidR="00925C6C" w:rsidRPr="00974932" w:rsidRDefault="00925C6C" w:rsidP="00925C6C">
      <w:pPr>
        <w:ind w:left="720"/>
        <w:rPr>
          <w:sz w:val="22"/>
          <w:szCs w:val="22"/>
        </w:rPr>
      </w:pPr>
      <w:r w:rsidRPr="00974932">
        <w:rPr>
          <w:b/>
          <w:sz w:val="22"/>
          <w:szCs w:val="22"/>
        </w:rPr>
        <w:t>I –</w:t>
      </w:r>
      <w:r w:rsidRPr="00974932">
        <w:rPr>
          <w:sz w:val="22"/>
          <w:szCs w:val="22"/>
        </w:rPr>
        <w:t xml:space="preserve"> The Greek for “humility” is a derogatory term suggesting low-mindedness and groveling.  Why do you think Paul would use this odd word here?</w:t>
      </w:r>
    </w:p>
    <w:p w:rsidR="00925C6C" w:rsidRPr="00974932" w:rsidRDefault="00925C6C" w:rsidP="00925C6C">
      <w:pPr>
        <w:ind w:left="720"/>
        <w:rPr>
          <w:i/>
          <w:sz w:val="22"/>
          <w:szCs w:val="22"/>
        </w:rPr>
      </w:pPr>
      <w:r w:rsidRPr="00974932">
        <w:rPr>
          <w:i/>
          <w:sz w:val="22"/>
          <w:szCs w:val="22"/>
        </w:rPr>
        <w:t>(One, it’s consistent with the prisoner idea.  Two, It seems Paul is being counter-cultural in trying to redeem it with the servant-hearted model of Jesus to represent a Christian virtue.)</w:t>
      </w:r>
      <w:r w:rsidRPr="00974932">
        <w:rPr>
          <w:sz w:val="22"/>
          <w:szCs w:val="22"/>
        </w:rPr>
        <w:t xml:space="preserve">  </w:t>
      </w:r>
    </w:p>
    <w:p w:rsidR="00925C6C" w:rsidRPr="00974932" w:rsidRDefault="00925C6C" w:rsidP="00C56B41">
      <w:pPr>
        <w:ind w:left="1440"/>
        <w:rPr>
          <w:sz w:val="22"/>
          <w:szCs w:val="22"/>
        </w:rPr>
      </w:pPr>
      <w:r w:rsidRPr="00974932">
        <w:rPr>
          <w:b/>
          <w:sz w:val="22"/>
          <w:szCs w:val="22"/>
        </w:rPr>
        <w:lastRenderedPageBreak/>
        <w:t>A –</w:t>
      </w:r>
      <w:r w:rsidRPr="00974932">
        <w:rPr>
          <w:sz w:val="22"/>
          <w:szCs w:val="22"/>
        </w:rPr>
        <w:t xml:space="preserve"> What practical actions accompany virtues like humility, gentleness, patience, tolerance and bearing with one another and how can they help shape a young and growing faith community?  How can these virtues shape our community?</w:t>
      </w:r>
    </w:p>
    <w:p w:rsidR="00AE6180" w:rsidRDefault="00AE6180" w:rsidP="00EC48CB">
      <w:pPr>
        <w:rPr>
          <w:b/>
          <w:sz w:val="22"/>
          <w:szCs w:val="22"/>
          <w:lang w:eastAsia="ja-JP"/>
        </w:rPr>
      </w:pPr>
    </w:p>
    <w:p w:rsidR="00974932" w:rsidRPr="00974932" w:rsidRDefault="00974932" w:rsidP="00EC48CB">
      <w:pPr>
        <w:rPr>
          <w:b/>
          <w:sz w:val="22"/>
          <w:szCs w:val="22"/>
          <w:lang w:eastAsia="ja-JP"/>
        </w:rPr>
      </w:pPr>
    </w:p>
    <w:p w:rsidR="00AE6180" w:rsidRPr="00974932" w:rsidRDefault="00FB4D72" w:rsidP="00AE6180">
      <w:pPr>
        <w:rPr>
          <w:bCs/>
          <w:sz w:val="22"/>
          <w:szCs w:val="22"/>
        </w:rPr>
      </w:pPr>
      <w:r w:rsidRPr="00974932">
        <w:rPr>
          <w:b/>
          <w:bCs/>
          <w:sz w:val="22"/>
          <w:szCs w:val="22"/>
        </w:rPr>
        <w:t>O –</w:t>
      </w:r>
      <w:r w:rsidRPr="00974932">
        <w:rPr>
          <w:bCs/>
          <w:sz w:val="22"/>
          <w:szCs w:val="22"/>
        </w:rPr>
        <w:t xml:space="preserve"> What comes to your mind when you </w:t>
      </w:r>
      <w:r w:rsidR="009058CF" w:rsidRPr="00974932">
        <w:rPr>
          <w:bCs/>
          <w:sz w:val="22"/>
          <w:szCs w:val="22"/>
        </w:rPr>
        <w:t xml:space="preserve">hear </w:t>
      </w:r>
      <w:r w:rsidRPr="00974932">
        <w:rPr>
          <w:bCs/>
          <w:sz w:val="22"/>
          <w:szCs w:val="22"/>
        </w:rPr>
        <w:t>the term “one another”?</w:t>
      </w:r>
    </w:p>
    <w:p w:rsidR="00AE6180" w:rsidRPr="00974932" w:rsidRDefault="00AE6180" w:rsidP="00AE6180">
      <w:pPr>
        <w:rPr>
          <w:bCs/>
          <w:sz w:val="22"/>
          <w:szCs w:val="22"/>
        </w:rPr>
      </w:pPr>
    </w:p>
    <w:p w:rsidR="00AE6180" w:rsidRPr="00974932" w:rsidRDefault="00AE6180" w:rsidP="00996C16">
      <w:pPr>
        <w:ind w:left="720"/>
        <w:rPr>
          <w:bCs/>
          <w:sz w:val="22"/>
          <w:szCs w:val="22"/>
        </w:rPr>
      </w:pPr>
      <w:r w:rsidRPr="00974932">
        <w:rPr>
          <w:b/>
          <w:bCs/>
          <w:sz w:val="22"/>
          <w:szCs w:val="22"/>
        </w:rPr>
        <w:t>I –</w:t>
      </w:r>
      <w:r w:rsidR="00FB4D72" w:rsidRPr="00974932">
        <w:rPr>
          <w:b/>
          <w:bCs/>
          <w:sz w:val="22"/>
          <w:szCs w:val="22"/>
        </w:rPr>
        <w:t xml:space="preserve"> </w:t>
      </w:r>
      <w:r w:rsidR="00FB4D72" w:rsidRPr="00974932">
        <w:rPr>
          <w:bCs/>
          <w:sz w:val="22"/>
          <w:szCs w:val="22"/>
        </w:rPr>
        <w:t xml:space="preserve">Paul uses the term </w:t>
      </w:r>
      <w:r w:rsidR="0081112D" w:rsidRPr="00974932">
        <w:rPr>
          <w:bCs/>
          <w:sz w:val="22"/>
          <w:szCs w:val="22"/>
        </w:rPr>
        <w:t>“</w:t>
      </w:r>
      <w:r w:rsidR="00FB4D72" w:rsidRPr="00974932">
        <w:rPr>
          <w:bCs/>
          <w:sz w:val="22"/>
          <w:szCs w:val="22"/>
        </w:rPr>
        <w:t>one another</w:t>
      </w:r>
      <w:r w:rsidR="0081112D" w:rsidRPr="00974932">
        <w:rPr>
          <w:bCs/>
          <w:sz w:val="22"/>
          <w:szCs w:val="22"/>
        </w:rPr>
        <w:t>”</w:t>
      </w:r>
      <w:r w:rsidR="00FB4D72" w:rsidRPr="00974932">
        <w:rPr>
          <w:bCs/>
          <w:sz w:val="22"/>
          <w:szCs w:val="22"/>
        </w:rPr>
        <w:t xml:space="preserve"> about forty times in his letters.  As one commentator put it</w:t>
      </w:r>
      <w:r w:rsidR="00974932">
        <w:rPr>
          <w:bCs/>
          <w:sz w:val="22"/>
          <w:szCs w:val="22"/>
        </w:rPr>
        <w:t>,</w:t>
      </w:r>
      <w:r w:rsidR="00FB4D72" w:rsidRPr="00974932">
        <w:rPr>
          <w:bCs/>
          <w:sz w:val="22"/>
          <w:szCs w:val="22"/>
        </w:rPr>
        <w:t xml:space="preserve"> “</w:t>
      </w:r>
      <w:r w:rsidR="00674EDB" w:rsidRPr="00974932">
        <w:rPr>
          <w:bCs/>
          <w:sz w:val="22"/>
          <w:szCs w:val="22"/>
        </w:rPr>
        <w:t>Christians are part of each ot</w:t>
      </w:r>
      <w:r w:rsidR="00FB4D72" w:rsidRPr="00974932">
        <w:rPr>
          <w:bCs/>
          <w:sz w:val="22"/>
          <w:szCs w:val="22"/>
        </w:rPr>
        <w:t>h</w:t>
      </w:r>
      <w:r w:rsidR="00674EDB" w:rsidRPr="00974932">
        <w:rPr>
          <w:bCs/>
          <w:sz w:val="22"/>
          <w:szCs w:val="22"/>
        </w:rPr>
        <w:t>er</w:t>
      </w:r>
      <w:r w:rsidR="00FB4D72" w:rsidRPr="00974932">
        <w:rPr>
          <w:bCs/>
          <w:sz w:val="22"/>
          <w:szCs w:val="22"/>
        </w:rPr>
        <w:t xml:space="preserve"> and are to </w:t>
      </w:r>
      <w:r w:rsidR="00674EDB" w:rsidRPr="00974932">
        <w:rPr>
          <w:bCs/>
          <w:sz w:val="22"/>
          <w:szCs w:val="22"/>
        </w:rPr>
        <w:t>receive one another , think abou</w:t>
      </w:r>
      <w:r w:rsidR="00FB4D72" w:rsidRPr="00974932">
        <w:rPr>
          <w:bCs/>
          <w:sz w:val="22"/>
          <w:szCs w:val="22"/>
        </w:rPr>
        <w:t>t</w:t>
      </w:r>
      <w:r w:rsidR="00674EDB" w:rsidRPr="00974932">
        <w:rPr>
          <w:bCs/>
          <w:sz w:val="22"/>
          <w:szCs w:val="22"/>
        </w:rPr>
        <w:t xml:space="preserve"> </w:t>
      </w:r>
      <w:r w:rsidR="00FB4D72" w:rsidRPr="00974932">
        <w:rPr>
          <w:bCs/>
          <w:sz w:val="22"/>
          <w:szCs w:val="22"/>
        </w:rPr>
        <w:t>one another, serve one another</w:t>
      </w:r>
      <w:r w:rsidR="0081112D" w:rsidRPr="00974932">
        <w:rPr>
          <w:bCs/>
          <w:sz w:val="22"/>
          <w:szCs w:val="22"/>
        </w:rPr>
        <w:t xml:space="preserve"> …”  </w:t>
      </w:r>
      <w:r w:rsidR="00A55D51" w:rsidRPr="00974932">
        <w:rPr>
          <w:bCs/>
          <w:sz w:val="22"/>
          <w:szCs w:val="22"/>
        </w:rPr>
        <w:t xml:space="preserve">How do you </w:t>
      </w:r>
      <w:r w:rsidR="00571BB9" w:rsidRPr="00974932">
        <w:rPr>
          <w:bCs/>
          <w:sz w:val="22"/>
          <w:szCs w:val="22"/>
        </w:rPr>
        <w:t>think the Christian faith becam</w:t>
      </w:r>
      <w:r w:rsidR="00A55D51" w:rsidRPr="00974932">
        <w:rPr>
          <w:bCs/>
          <w:sz w:val="22"/>
          <w:szCs w:val="22"/>
        </w:rPr>
        <w:t xml:space="preserve">e so </w:t>
      </w:r>
      <w:r w:rsidR="00571BB9" w:rsidRPr="00974932">
        <w:rPr>
          <w:bCs/>
          <w:sz w:val="22"/>
          <w:szCs w:val="22"/>
        </w:rPr>
        <w:t>individualized</w:t>
      </w:r>
      <w:r w:rsidR="00A55D51" w:rsidRPr="00974932">
        <w:rPr>
          <w:bCs/>
          <w:sz w:val="22"/>
          <w:szCs w:val="22"/>
        </w:rPr>
        <w:t xml:space="preserve"> despite Paul’s (&amp; Jesus’) emphasis on living with “one another?”</w:t>
      </w:r>
    </w:p>
    <w:p w:rsidR="00674EDB" w:rsidRPr="00974932" w:rsidRDefault="00674EDB" w:rsidP="00AE6180">
      <w:pPr>
        <w:rPr>
          <w:bCs/>
          <w:sz w:val="22"/>
          <w:szCs w:val="22"/>
        </w:rPr>
      </w:pPr>
    </w:p>
    <w:p w:rsidR="00FB4D72" w:rsidRPr="00974932" w:rsidRDefault="00674EDB" w:rsidP="00996C16">
      <w:pPr>
        <w:ind w:left="1440"/>
        <w:rPr>
          <w:bCs/>
          <w:sz w:val="22"/>
          <w:szCs w:val="22"/>
        </w:rPr>
      </w:pPr>
      <w:r w:rsidRPr="00974932">
        <w:rPr>
          <w:b/>
          <w:bCs/>
          <w:sz w:val="22"/>
          <w:szCs w:val="22"/>
        </w:rPr>
        <w:t xml:space="preserve">A </w:t>
      </w:r>
      <w:r w:rsidR="00974932">
        <w:rPr>
          <w:b/>
          <w:bCs/>
          <w:sz w:val="22"/>
          <w:szCs w:val="22"/>
        </w:rPr>
        <w:t>–</w:t>
      </w:r>
      <w:r w:rsidRPr="00974932">
        <w:rPr>
          <w:bCs/>
          <w:sz w:val="22"/>
          <w:szCs w:val="22"/>
        </w:rPr>
        <w:t xml:space="preserve"> Paul</w:t>
      </w:r>
      <w:r w:rsidR="00974932">
        <w:rPr>
          <w:bCs/>
          <w:sz w:val="22"/>
          <w:szCs w:val="22"/>
        </w:rPr>
        <w:t xml:space="preserve">’s </w:t>
      </w:r>
      <w:r w:rsidRPr="00974932">
        <w:rPr>
          <w:bCs/>
          <w:sz w:val="22"/>
          <w:szCs w:val="22"/>
        </w:rPr>
        <w:t xml:space="preserve">teaching of being for another tells us that </w:t>
      </w:r>
      <w:r w:rsidR="00FB4D72" w:rsidRPr="00974932">
        <w:rPr>
          <w:bCs/>
          <w:sz w:val="22"/>
          <w:szCs w:val="22"/>
        </w:rPr>
        <w:t>Christianity is a God-</w:t>
      </w:r>
      <w:r w:rsidR="00A55D51" w:rsidRPr="00974932">
        <w:rPr>
          <w:bCs/>
          <w:sz w:val="22"/>
          <w:szCs w:val="22"/>
        </w:rPr>
        <w:t>directed, Christ-defined, other-</w:t>
      </w:r>
      <w:r w:rsidR="00FB4D72" w:rsidRPr="00974932">
        <w:rPr>
          <w:bCs/>
          <w:sz w:val="22"/>
          <w:szCs w:val="22"/>
        </w:rPr>
        <w:t>oriented religion</w:t>
      </w:r>
      <w:r w:rsidRPr="00974932">
        <w:rPr>
          <w:bCs/>
          <w:sz w:val="22"/>
          <w:szCs w:val="22"/>
        </w:rPr>
        <w:t xml:space="preserve">.  We discover that Christianity does not revolve around the individual but about individuals committed to God first, others second, in </w:t>
      </w:r>
      <w:r w:rsidR="00A55D51" w:rsidRPr="00974932">
        <w:rPr>
          <w:bCs/>
          <w:sz w:val="22"/>
          <w:szCs w:val="22"/>
        </w:rPr>
        <w:t xml:space="preserve">the name of </w:t>
      </w:r>
      <w:r w:rsidRPr="00974932">
        <w:rPr>
          <w:bCs/>
          <w:sz w:val="22"/>
          <w:szCs w:val="22"/>
        </w:rPr>
        <w:t xml:space="preserve">Christ.  </w:t>
      </w:r>
      <w:r w:rsidR="00FB4D72" w:rsidRPr="00974932">
        <w:rPr>
          <w:bCs/>
          <w:sz w:val="22"/>
          <w:szCs w:val="22"/>
        </w:rPr>
        <w:t xml:space="preserve">Only with such direction away from self do we find ourselves.  </w:t>
      </w:r>
      <w:r w:rsidRPr="00974932">
        <w:rPr>
          <w:bCs/>
          <w:sz w:val="22"/>
          <w:szCs w:val="22"/>
        </w:rPr>
        <w:t>What difference should this make in our personal lives and in our Church community?</w:t>
      </w:r>
    </w:p>
    <w:p w:rsidR="00AE6180" w:rsidRPr="00974932" w:rsidRDefault="00AE6180" w:rsidP="00AE6180">
      <w:pPr>
        <w:rPr>
          <w:b/>
          <w:bCs/>
          <w:sz w:val="22"/>
          <w:szCs w:val="22"/>
        </w:rPr>
      </w:pPr>
    </w:p>
    <w:p w:rsidR="00AE6180" w:rsidRPr="00974932" w:rsidRDefault="00AE6180" w:rsidP="00E3170C">
      <w:pPr>
        <w:rPr>
          <w:sz w:val="22"/>
          <w:szCs w:val="22"/>
        </w:rPr>
      </w:pPr>
    </w:p>
    <w:p w:rsidR="00AE6180" w:rsidRPr="00974932" w:rsidRDefault="00AE6180" w:rsidP="00AE6180">
      <w:pPr>
        <w:rPr>
          <w:bCs/>
          <w:sz w:val="22"/>
          <w:szCs w:val="22"/>
        </w:rPr>
      </w:pPr>
      <w:r w:rsidRPr="00974932">
        <w:rPr>
          <w:b/>
          <w:bCs/>
          <w:sz w:val="22"/>
          <w:szCs w:val="22"/>
        </w:rPr>
        <w:t>O</w:t>
      </w:r>
      <w:r w:rsidRPr="00974932">
        <w:rPr>
          <w:bCs/>
          <w:sz w:val="22"/>
          <w:szCs w:val="22"/>
        </w:rPr>
        <w:t xml:space="preserve"> – </w:t>
      </w:r>
      <w:r w:rsidR="00974932" w:rsidRPr="00974932">
        <w:rPr>
          <w:bCs/>
          <w:sz w:val="22"/>
          <w:szCs w:val="22"/>
        </w:rPr>
        <w:t>“</w:t>
      </w:r>
      <w:r w:rsidR="00996C16" w:rsidRPr="00974932">
        <w:rPr>
          <w:bCs/>
          <w:sz w:val="22"/>
          <w:szCs w:val="22"/>
        </w:rPr>
        <w:t>M</w:t>
      </w:r>
      <w:r w:rsidR="008056B8" w:rsidRPr="00974932">
        <w:rPr>
          <w:bCs/>
          <w:sz w:val="22"/>
          <w:szCs w:val="22"/>
        </w:rPr>
        <w:t>ake every effort</w:t>
      </w:r>
      <w:r w:rsidR="00974932">
        <w:rPr>
          <w:bCs/>
          <w:sz w:val="22"/>
          <w:szCs w:val="22"/>
        </w:rPr>
        <w:t>”</w:t>
      </w:r>
      <w:r w:rsidR="008056B8" w:rsidRPr="00974932">
        <w:rPr>
          <w:bCs/>
          <w:sz w:val="22"/>
          <w:szCs w:val="22"/>
        </w:rPr>
        <w:t xml:space="preserve"> to keep the unity translates to “be very zealo</w:t>
      </w:r>
      <w:r w:rsidR="00996C16" w:rsidRPr="00974932">
        <w:rPr>
          <w:bCs/>
          <w:sz w:val="22"/>
          <w:szCs w:val="22"/>
        </w:rPr>
        <w:t>us or eager” to keep the unity. What insights can we draw from that in Paul’s context and in ours?</w:t>
      </w:r>
    </w:p>
    <w:p w:rsidR="00A55D51" w:rsidRPr="00974932" w:rsidRDefault="00A55D51" w:rsidP="00AE6180">
      <w:pPr>
        <w:rPr>
          <w:bCs/>
          <w:sz w:val="22"/>
          <w:szCs w:val="22"/>
        </w:rPr>
      </w:pPr>
    </w:p>
    <w:p w:rsidR="008056B8" w:rsidRPr="00974932" w:rsidRDefault="00AE6180" w:rsidP="00996C16">
      <w:pPr>
        <w:ind w:left="720"/>
        <w:rPr>
          <w:bCs/>
          <w:sz w:val="22"/>
          <w:szCs w:val="22"/>
        </w:rPr>
      </w:pPr>
      <w:r w:rsidRPr="00974932">
        <w:rPr>
          <w:b/>
          <w:bCs/>
          <w:sz w:val="22"/>
          <w:szCs w:val="22"/>
        </w:rPr>
        <w:t>I –</w:t>
      </w:r>
      <w:r w:rsidR="00996C16" w:rsidRPr="00974932">
        <w:rPr>
          <w:bCs/>
          <w:sz w:val="22"/>
          <w:szCs w:val="22"/>
        </w:rPr>
        <w:t xml:space="preserve"> </w:t>
      </w:r>
      <w:r w:rsidR="008056B8" w:rsidRPr="00974932">
        <w:rPr>
          <w:bCs/>
          <w:sz w:val="22"/>
          <w:szCs w:val="22"/>
        </w:rPr>
        <w:t>Paul tell us to keep the uni</w:t>
      </w:r>
      <w:r w:rsidR="00996C16" w:rsidRPr="00974932">
        <w:rPr>
          <w:bCs/>
          <w:sz w:val="22"/>
          <w:szCs w:val="22"/>
        </w:rPr>
        <w:t xml:space="preserve">ty, as opposed to building it.  </w:t>
      </w:r>
      <w:r w:rsidR="008056B8" w:rsidRPr="00974932">
        <w:rPr>
          <w:bCs/>
          <w:sz w:val="22"/>
          <w:szCs w:val="22"/>
        </w:rPr>
        <w:t>Which begs the question – where does Christian unity c</w:t>
      </w:r>
      <w:r w:rsidR="009D4D71" w:rsidRPr="00974932">
        <w:rPr>
          <w:bCs/>
          <w:sz w:val="22"/>
          <w:szCs w:val="22"/>
        </w:rPr>
        <w:t>ome from?  Any other scenes in the New Testament come to mind</w:t>
      </w:r>
      <w:r w:rsidR="008056B8" w:rsidRPr="00974932">
        <w:rPr>
          <w:bCs/>
          <w:sz w:val="22"/>
          <w:szCs w:val="22"/>
        </w:rPr>
        <w:t>?</w:t>
      </w:r>
    </w:p>
    <w:p w:rsidR="008056B8" w:rsidRPr="00974932" w:rsidRDefault="008056B8" w:rsidP="009D4D71">
      <w:pPr>
        <w:ind w:left="720"/>
        <w:rPr>
          <w:bCs/>
          <w:sz w:val="22"/>
          <w:szCs w:val="22"/>
        </w:rPr>
      </w:pPr>
      <w:r w:rsidRPr="00974932">
        <w:rPr>
          <w:bCs/>
          <w:i/>
          <w:sz w:val="22"/>
          <w:szCs w:val="22"/>
        </w:rPr>
        <w:t>(</w:t>
      </w:r>
      <w:r w:rsidR="00571BB9" w:rsidRPr="00974932">
        <w:rPr>
          <w:bCs/>
          <w:i/>
          <w:sz w:val="22"/>
          <w:szCs w:val="22"/>
        </w:rPr>
        <w:t>It comes from God</w:t>
      </w:r>
      <w:r w:rsidR="00974932">
        <w:rPr>
          <w:bCs/>
          <w:i/>
          <w:sz w:val="22"/>
          <w:szCs w:val="22"/>
        </w:rPr>
        <w:t>;</w:t>
      </w:r>
      <w:r w:rsidR="00571BB9" w:rsidRPr="00974932">
        <w:rPr>
          <w:bCs/>
          <w:i/>
          <w:sz w:val="22"/>
          <w:szCs w:val="22"/>
        </w:rPr>
        <w:t xml:space="preserve"> this is part of the </w:t>
      </w:r>
      <w:r w:rsidRPr="00974932">
        <w:rPr>
          <w:bCs/>
          <w:i/>
          <w:sz w:val="22"/>
          <w:szCs w:val="22"/>
        </w:rPr>
        <w:t xml:space="preserve">work of the Holy Spirit.  </w:t>
      </w:r>
      <w:r w:rsidR="009D4D71" w:rsidRPr="00974932">
        <w:rPr>
          <w:bCs/>
          <w:i/>
          <w:sz w:val="22"/>
          <w:szCs w:val="22"/>
        </w:rPr>
        <w:t>Two classic</w:t>
      </w:r>
      <w:r w:rsidR="00495A0F" w:rsidRPr="00974932">
        <w:rPr>
          <w:bCs/>
          <w:i/>
          <w:sz w:val="22"/>
          <w:szCs w:val="22"/>
        </w:rPr>
        <w:t xml:space="preserve"> scenes come to mind</w:t>
      </w:r>
      <w:r w:rsidR="00974932">
        <w:rPr>
          <w:bCs/>
          <w:i/>
          <w:sz w:val="22"/>
          <w:szCs w:val="22"/>
        </w:rPr>
        <w:t>—</w:t>
      </w:r>
      <w:r w:rsidR="009D4D71" w:rsidRPr="00974932">
        <w:rPr>
          <w:bCs/>
          <w:i/>
          <w:sz w:val="22"/>
          <w:szCs w:val="22"/>
        </w:rPr>
        <w:t>Jesus</w:t>
      </w:r>
      <w:r w:rsidR="00974932">
        <w:rPr>
          <w:bCs/>
          <w:i/>
          <w:sz w:val="22"/>
          <w:szCs w:val="22"/>
        </w:rPr>
        <w:t xml:space="preserve"> </w:t>
      </w:r>
      <w:r w:rsidR="009D4D71" w:rsidRPr="00974932">
        <w:rPr>
          <w:bCs/>
          <w:i/>
          <w:sz w:val="22"/>
          <w:szCs w:val="22"/>
        </w:rPr>
        <w:t>promising the Holy Spirit</w:t>
      </w:r>
      <w:r w:rsidR="00495A0F" w:rsidRPr="00974932">
        <w:rPr>
          <w:bCs/>
          <w:i/>
          <w:sz w:val="22"/>
          <w:szCs w:val="22"/>
        </w:rPr>
        <w:t xml:space="preserve"> in John 14</w:t>
      </w:r>
      <w:r w:rsidR="009D4D71" w:rsidRPr="00974932">
        <w:rPr>
          <w:bCs/>
          <w:i/>
          <w:sz w:val="22"/>
          <w:szCs w:val="22"/>
        </w:rPr>
        <w:t>, and the Holy Spirit descending upon the disciples on the Day of Pentecost in Acts 2.</w:t>
      </w:r>
      <w:r w:rsidR="009D4D71" w:rsidRPr="00974932">
        <w:rPr>
          <w:bCs/>
          <w:sz w:val="22"/>
          <w:szCs w:val="22"/>
        </w:rPr>
        <w:t>)</w:t>
      </w:r>
    </w:p>
    <w:p w:rsidR="00AE6180" w:rsidRPr="00974932" w:rsidRDefault="00AE6180" w:rsidP="00AE6180">
      <w:pPr>
        <w:rPr>
          <w:bCs/>
          <w:sz w:val="22"/>
          <w:szCs w:val="22"/>
        </w:rPr>
      </w:pPr>
    </w:p>
    <w:p w:rsidR="00996C16" w:rsidRPr="00974932" w:rsidRDefault="00996C16" w:rsidP="00996C16">
      <w:pPr>
        <w:rPr>
          <w:bCs/>
          <w:sz w:val="22"/>
          <w:szCs w:val="22"/>
        </w:rPr>
      </w:pPr>
    </w:p>
    <w:p w:rsidR="00996C16" w:rsidRPr="00974932" w:rsidRDefault="00996C16" w:rsidP="00AE6180">
      <w:pPr>
        <w:rPr>
          <w:bCs/>
          <w:sz w:val="22"/>
          <w:szCs w:val="22"/>
        </w:rPr>
      </w:pPr>
      <w:r w:rsidRPr="00974932">
        <w:rPr>
          <w:b/>
          <w:bCs/>
          <w:sz w:val="22"/>
          <w:szCs w:val="22"/>
        </w:rPr>
        <w:t xml:space="preserve">O –  </w:t>
      </w:r>
      <w:r w:rsidRPr="00974932">
        <w:rPr>
          <w:bCs/>
          <w:sz w:val="22"/>
          <w:szCs w:val="22"/>
        </w:rPr>
        <w:t>How man</w:t>
      </w:r>
      <w:r w:rsidR="00571BB9" w:rsidRPr="00974932">
        <w:rPr>
          <w:bCs/>
          <w:sz w:val="22"/>
          <w:szCs w:val="22"/>
        </w:rPr>
        <w:t>y times is the word “one” used?</w:t>
      </w:r>
    </w:p>
    <w:p w:rsidR="00996C16" w:rsidRPr="00974932" w:rsidRDefault="00996C16" w:rsidP="00AE6180">
      <w:pPr>
        <w:rPr>
          <w:bCs/>
          <w:sz w:val="22"/>
          <w:szCs w:val="22"/>
        </w:rPr>
      </w:pPr>
    </w:p>
    <w:p w:rsidR="00571BB9" w:rsidRPr="00974932" w:rsidRDefault="00571BB9" w:rsidP="00E1420C">
      <w:pPr>
        <w:ind w:left="720"/>
        <w:rPr>
          <w:bCs/>
          <w:sz w:val="22"/>
          <w:szCs w:val="22"/>
        </w:rPr>
      </w:pPr>
      <w:r w:rsidRPr="00974932">
        <w:rPr>
          <w:b/>
          <w:bCs/>
          <w:sz w:val="22"/>
          <w:szCs w:val="22"/>
        </w:rPr>
        <w:t xml:space="preserve">I </w:t>
      </w:r>
      <w:r w:rsidR="00E1420C" w:rsidRPr="00974932">
        <w:rPr>
          <w:b/>
          <w:bCs/>
          <w:sz w:val="22"/>
          <w:szCs w:val="22"/>
        </w:rPr>
        <w:t>–</w:t>
      </w:r>
      <w:r w:rsidRPr="00974932">
        <w:rPr>
          <w:b/>
          <w:bCs/>
          <w:sz w:val="22"/>
          <w:szCs w:val="22"/>
        </w:rPr>
        <w:t xml:space="preserve"> </w:t>
      </w:r>
      <w:r w:rsidR="00E1420C" w:rsidRPr="00974932">
        <w:rPr>
          <w:bCs/>
          <w:sz w:val="22"/>
          <w:szCs w:val="22"/>
        </w:rPr>
        <w:t xml:space="preserve">All seven express the truth of Christianity having one gospel, one confession, one Savior, etc. and this unites all who believe in Christ.  What dangers present themselves if we believers fail to understand the </w:t>
      </w:r>
      <w:r w:rsidR="00495A0F" w:rsidRPr="00974932">
        <w:rPr>
          <w:bCs/>
          <w:sz w:val="22"/>
          <w:szCs w:val="22"/>
        </w:rPr>
        <w:t>“</w:t>
      </w:r>
      <w:r w:rsidR="00E1420C" w:rsidRPr="00974932">
        <w:rPr>
          <w:bCs/>
          <w:sz w:val="22"/>
          <w:szCs w:val="22"/>
        </w:rPr>
        <w:t>oneness</w:t>
      </w:r>
      <w:r w:rsidR="00495A0F" w:rsidRPr="00974932">
        <w:rPr>
          <w:bCs/>
          <w:sz w:val="22"/>
          <w:szCs w:val="22"/>
        </w:rPr>
        <w:t>”</w:t>
      </w:r>
      <w:r w:rsidR="00E1420C" w:rsidRPr="00974932">
        <w:rPr>
          <w:bCs/>
          <w:sz w:val="22"/>
          <w:szCs w:val="22"/>
        </w:rPr>
        <w:t xml:space="preserve"> of the Christian faith?</w:t>
      </w:r>
    </w:p>
    <w:p w:rsidR="00E1420C" w:rsidRPr="00974932" w:rsidRDefault="00E1420C" w:rsidP="00E1420C">
      <w:pPr>
        <w:ind w:firstLine="720"/>
        <w:rPr>
          <w:bCs/>
          <w:sz w:val="22"/>
          <w:szCs w:val="22"/>
        </w:rPr>
      </w:pPr>
    </w:p>
    <w:p w:rsidR="00AE6180" w:rsidRPr="00974932" w:rsidRDefault="00AE6180" w:rsidP="00E1420C">
      <w:pPr>
        <w:ind w:left="1440"/>
        <w:rPr>
          <w:sz w:val="22"/>
          <w:szCs w:val="22"/>
        </w:rPr>
      </w:pPr>
      <w:r w:rsidRPr="00974932">
        <w:rPr>
          <w:b/>
          <w:bCs/>
          <w:sz w:val="22"/>
          <w:szCs w:val="22"/>
        </w:rPr>
        <w:t>A</w:t>
      </w:r>
      <w:r w:rsidR="00974932">
        <w:rPr>
          <w:b/>
          <w:bCs/>
          <w:sz w:val="22"/>
          <w:szCs w:val="22"/>
        </w:rPr>
        <w:t xml:space="preserve"> –</w:t>
      </w:r>
      <w:r w:rsidRPr="00974932">
        <w:rPr>
          <w:b/>
          <w:bCs/>
          <w:sz w:val="22"/>
          <w:szCs w:val="22"/>
        </w:rPr>
        <w:t xml:space="preserve"> </w:t>
      </w:r>
      <w:r w:rsidR="00571BB9" w:rsidRPr="00974932">
        <w:rPr>
          <w:bCs/>
          <w:sz w:val="22"/>
          <w:szCs w:val="22"/>
        </w:rPr>
        <w:t>What</w:t>
      </w:r>
      <w:r w:rsidR="00974932">
        <w:rPr>
          <w:bCs/>
          <w:sz w:val="22"/>
          <w:szCs w:val="22"/>
        </w:rPr>
        <w:t xml:space="preserve"> </w:t>
      </w:r>
      <w:r w:rsidR="00571BB9" w:rsidRPr="00974932">
        <w:rPr>
          <w:bCs/>
          <w:sz w:val="22"/>
          <w:szCs w:val="22"/>
        </w:rPr>
        <w:t>individ</w:t>
      </w:r>
      <w:r w:rsidR="00674EDB" w:rsidRPr="00974932">
        <w:rPr>
          <w:bCs/>
          <w:sz w:val="22"/>
          <w:szCs w:val="22"/>
        </w:rPr>
        <w:t xml:space="preserve">ual practices can we do to </w:t>
      </w:r>
      <w:r w:rsidR="008056B8" w:rsidRPr="00974932">
        <w:rPr>
          <w:bCs/>
          <w:sz w:val="22"/>
          <w:szCs w:val="22"/>
        </w:rPr>
        <w:t xml:space="preserve">keep </w:t>
      </w:r>
      <w:r w:rsidR="00674EDB" w:rsidRPr="00974932">
        <w:rPr>
          <w:bCs/>
          <w:sz w:val="22"/>
          <w:szCs w:val="22"/>
        </w:rPr>
        <w:t>our</w:t>
      </w:r>
      <w:r w:rsidR="008056B8" w:rsidRPr="00974932">
        <w:rPr>
          <w:bCs/>
          <w:sz w:val="22"/>
          <w:szCs w:val="22"/>
        </w:rPr>
        <w:t xml:space="preserve"> Christian</w:t>
      </w:r>
      <w:r w:rsidR="00674EDB" w:rsidRPr="00974932">
        <w:rPr>
          <w:bCs/>
          <w:sz w:val="22"/>
          <w:szCs w:val="22"/>
        </w:rPr>
        <w:t xml:space="preserve"> unity?  </w:t>
      </w:r>
      <w:r w:rsidR="008056B8" w:rsidRPr="00974932">
        <w:rPr>
          <w:bCs/>
          <w:sz w:val="22"/>
          <w:szCs w:val="22"/>
        </w:rPr>
        <w:t>What collective practices can we do?</w:t>
      </w:r>
    </w:p>
    <w:p w:rsidR="00571BB9" w:rsidRPr="00974932" w:rsidRDefault="00571BB9" w:rsidP="00E3170C">
      <w:pPr>
        <w:rPr>
          <w:sz w:val="22"/>
          <w:szCs w:val="22"/>
        </w:rPr>
      </w:pPr>
    </w:p>
    <w:p w:rsidR="00571BB9" w:rsidRPr="00974932" w:rsidRDefault="00571BB9" w:rsidP="00E3170C">
      <w:pPr>
        <w:rPr>
          <w:sz w:val="22"/>
          <w:szCs w:val="22"/>
        </w:rPr>
      </w:pPr>
    </w:p>
    <w:p w:rsidR="00E3170C" w:rsidRPr="00974932" w:rsidRDefault="00E3170C" w:rsidP="00E3170C">
      <w:pPr>
        <w:ind w:right="-900"/>
        <w:rPr>
          <w:b/>
          <w:sz w:val="22"/>
          <w:szCs w:val="22"/>
        </w:rPr>
      </w:pPr>
      <w:r w:rsidRPr="00974932">
        <w:rPr>
          <w:b/>
          <w:sz w:val="22"/>
          <w:szCs w:val="22"/>
        </w:rPr>
        <w:t>Key: O – Observation. I – Interpretation. A – Application</w:t>
      </w:r>
    </w:p>
    <w:p w:rsidR="00E3170C" w:rsidRPr="00974932" w:rsidRDefault="00E3170C" w:rsidP="00E3170C">
      <w:pPr>
        <w:ind w:right="-900"/>
        <w:rPr>
          <w:sz w:val="22"/>
          <w:szCs w:val="22"/>
        </w:rPr>
      </w:pPr>
    </w:p>
    <w:p w:rsidR="00E3170C" w:rsidRPr="00974932" w:rsidRDefault="00E3170C" w:rsidP="00E3170C">
      <w:pPr>
        <w:numPr>
          <w:ilvl w:val="0"/>
          <w:numId w:val="1"/>
        </w:numPr>
        <w:ind w:left="0" w:right="-900"/>
        <w:rPr>
          <w:sz w:val="22"/>
          <w:szCs w:val="22"/>
        </w:rPr>
      </w:pPr>
      <w:r w:rsidRPr="00974932">
        <w:rPr>
          <w:b/>
          <w:sz w:val="22"/>
          <w:szCs w:val="22"/>
        </w:rPr>
        <w:t>Please note that not all these questions are to be asked in a single night.</w:t>
      </w:r>
      <w:r w:rsidRPr="00974932">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974932" w:rsidRDefault="00E3170C" w:rsidP="00E3170C">
      <w:pPr>
        <w:numPr>
          <w:ilvl w:val="0"/>
          <w:numId w:val="1"/>
        </w:numPr>
        <w:ind w:left="0" w:right="-900"/>
        <w:rPr>
          <w:sz w:val="22"/>
          <w:szCs w:val="22"/>
        </w:rPr>
      </w:pPr>
      <w:r w:rsidRPr="00974932">
        <w:rPr>
          <w:sz w:val="22"/>
          <w:szCs w:val="22"/>
        </w:rPr>
        <w:t>Complement OIA questions with “process questions” (what else?  what more?  what do others think?).</w:t>
      </w:r>
    </w:p>
    <w:p w:rsidR="00E3170C" w:rsidRPr="00974932" w:rsidRDefault="00E3170C" w:rsidP="00E3170C">
      <w:pPr>
        <w:numPr>
          <w:ilvl w:val="0"/>
          <w:numId w:val="1"/>
        </w:numPr>
        <w:ind w:left="0" w:right="-360"/>
        <w:rPr>
          <w:sz w:val="22"/>
          <w:szCs w:val="22"/>
        </w:rPr>
      </w:pPr>
      <w:r w:rsidRPr="00974932">
        <w:rPr>
          <w:sz w:val="22"/>
          <w:szCs w:val="22"/>
        </w:rPr>
        <w:t>When you ask questions, give people ample time to think and respond.  Wait. Take your time; don’t rush people but encourage their participation.  And avoid answering your own questions!</w:t>
      </w:r>
    </w:p>
    <w:p w:rsidR="00E3170C" w:rsidRPr="00974932" w:rsidRDefault="00E3170C" w:rsidP="00E3170C">
      <w:pPr>
        <w:numPr>
          <w:ilvl w:val="0"/>
          <w:numId w:val="1"/>
        </w:numPr>
        <w:ind w:left="0"/>
        <w:rPr>
          <w:sz w:val="22"/>
          <w:szCs w:val="22"/>
        </w:rPr>
      </w:pPr>
      <w:r w:rsidRPr="00974932">
        <w:rPr>
          <w:sz w:val="22"/>
          <w:szCs w:val="22"/>
        </w:rPr>
        <w:t>Timing/pacing: allocate your time and move forward gently, with a steady pace.</w:t>
      </w:r>
    </w:p>
    <w:p w:rsidR="00E3170C" w:rsidRPr="00974932" w:rsidRDefault="00E3170C" w:rsidP="00E3170C">
      <w:pPr>
        <w:numPr>
          <w:ilvl w:val="0"/>
          <w:numId w:val="1"/>
        </w:numPr>
        <w:ind w:left="0"/>
        <w:rPr>
          <w:sz w:val="22"/>
          <w:szCs w:val="22"/>
        </w:rPr>
      </w:pPr>
      <w:r w:rsidRPr="00974932">
        <w:rPr>
          <w:sz w:val="22"/>
          <w:szCs w:val="22"/>
        </w:rPr>
        <w:t>Application: Pace the study to conclude with “difference making” application.</w:t>
      </w:r>
    </w:p>
    <w:p w:rsidR="00CE52C9" w:rsidRPr="00974932" w:rsidRDefault="00E3170C" w:rsidP="00E3170C">
      <w:pPr>
        <w:numPr>
          <w:ilvl w:val="0"/>
          <w:numId w:val="1"/>
        </w:numPr>
        <w:ind w:left="0" w:right="-360"/>
        <w:rPr>
          <w:sz w:val="22"/>
          <w:szCs w:val="22"/>
        </w:rPr>
      </w:pPr>
      <w:r w:rsidRPr="00974932">
        <w:rPr>
          <w:sz w:val="22"/>
          <w:szCs w:val="22"/>
        </w:rPr>
        <w:t>Secondary texts—use other texts sparingly, even if they are relevant.  Such texts will push you into “teaching,” rather than facilitating.  It can cause people to feel distracted or de-powered.</w:t>
      </w:r>
    </w:p>
    <w:sectPr w:rsidR="00CE52C9" w:rsidRPr="00974932" w:rsidSect="00931D9D">
      <w:headerReference w:type="default" r:id="rId8"/>
      <w:pgSz w:w="12240" w:h="15840"/>
      <w:pgMar w:top="1440" w:right="1440" w:bottom="135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65" w:rsidRDefault="003E7365" w:rsidP="00CE52C9">
      <w:r>
        <w:separator/>
      </w:r>
    </w:p>
  </w:endnote>
  <w:endnote w:type="continuationSeparator" w:id="0">
    <w:p w:rsidR="003E7365" w:rsidRDefault="003E7365"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65" w:rsidRDefault="003E7365" w:rsidP="00CE52C9">
      <w:r>
        <w:separator/>
      </w:r>
    </w:p>
  </w:footnote>
  <w:footnote w:type="continuationSeparator" w:id="0">
    <w:p w:rsidR="003E7365" w:rsidRDefault="003E7365"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16" w:rsidRDefault="00996C16" w:rsidP="00C33202">
    <w:pPr>
      <w:pStyle w:val="Header"/>
      <w:jc w:val="right"/>
    </w:pPr>
    <w:r>
      <w:t xml:space="preserve">Tim Ghali  5/5/13 - Page </w:t>
    </w:r>
    <w:r w:rsidR="004D0E4D">
      <w:rPr>
        <w:rStyle w:val="PageNumber"/>
      </w:rPr>
      <w:fldChar w:fldCharType="begin"/>
    </w:r>
    <w:r>
      <w:rPr>
        <w:rStyle w:val="PageNumber"/>
      </w:rPr>
      <w:instrText xml:space="preserve"> PAGE </w:instrText>
    </w:r>
    <w:r w:rsidR="004D0E4D">
      <w:rPr>
        <w:rStyle w:val="PageNumber"/>
      </w:rPr>
      <w:fldChar w:fldCharType="separate"/>
    </w:r>
    <w:r w:rsidR="00974932">
      <w:rPr>
        <w:rStyle w:val="PageNumber"/>
        <w:noProof/>
      </w:rPr>
      <w:t>1</w:t>
    </w:r>
    <w:r w:rsidR="004D0E4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D53"/>
    <w:multiLevelType w:val="hybridMultilevel"/>
    <w:tmpl w:val="333AB2AC"/>
    <w:lvl w:ilvl="0" w:tplc="5E9A9358">
      <w:start w:val="1"/>
      <w:numFmt w:val="upperLetter"/>
      <w:lvlText w:val="%1-"/>
      <w:lvlJc w:val="left"/>
      <w:pPr>
        <w:ind w:left="2640" w:hanging="380"/>
      </w:pPr>
      <w:rPr>
        <w:rFonts w:hint="default"/>
        <w:b/>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159CD"/>
    <w:rsid w:val="00016F15"/>
    <w:rsid w:val="0002558B"/>
    <w:rsid w:val="00033262"/>
    <w:rsid w:val="000340A7"/>
    <w:rsid w:val="00045D54"/>
    <w:rsid w:val="00045DCF"/>
    <w:rsid w:val="00051D90"/>
    <w:rsid w:val="00063D0B"/>
    <w:rsid w:val="000A1438"/>
    <w:rsid w:val="000A3BCC"/>
    <w:rsid w:val="000D63EE"/>
    <w:rsid w:val="000E3D21"/>
    <w:rsid w:val="000F3AE8"/>
    <w:rsid w:val="000F4C11"/>
    <w:rsid w:val="001033E6"/>
    <w:rsid w:val="0013229A"/>
    <w:rsid w:val="00150457"/>
    <w:rsid w:val="00156761"/>
    <w:rsid w:val="00186E60"/>
    <w:rsid w:val="001914A9"/>
    <w:rsid w:val="00195ACC"/>
    <w:rsid w:val="001C1CE2"/>
    <w:rsid w:val="00205AD0"/>
    <w:rsid w:val="002108B9"/>
    <w:rsid w:val="002108CD"/>
    <w:rsid w:val="00232128"/>
    <w:rsid w:val="0024073D"/>
    <w:rsid w:val="002476D9"/>
    <w:rsid w:val="00251F76"/>
    <w:rsid w:val="002542F3"/>
    <w:rsid w:val="00284396"/>
    <w:rsid w:val="002C1EDA"/>
    <w:rsid w:val="002E75EA"/>
    <w:rsid w:val="0030117E"/>
    <w:rsid w:val="00302888"/>
    <w:rsid w:val="00305CE2"/>
    <w:rsid w:val="00315D4E"/>
    <w:rsid w:val="003308AB"/>
    <w:rsid w:val="00340C61"/>
    <w:rsid w:val="003440A0"/>
    <w:rsid w:val="00361A69"/>
    <w:rsid w:val="00381224"/>
    <w:rsid w:val="00386EDE"/>
    <w:rsid w:val="00391619"/>
    <w:rsid w:val="00391B2B"/>
    <w:rsid w:val="003940B7"/>
    <w:rsid w:val="0039483B"/>
    <w:rsid w:val="003D0CE6"/>
    <w:rsid w:val="003D3687"/>
    <w:rsid w:val="003E430E"/>
    <w:rsid w:val="003E66C1"/>
    <w:rsid w:val="003E7365"/>
    <w:rsid w:val="003F402A"/>
    <w:rsid w:val="0040274F"/>
    <w:rsid w:val="00423819"/>
    <w:rsid w:val="00431836"/>
    <w:rsid w:val="00445C4E"/>
    <w:rsid w:val="0046771D"/>
    <w:rsid w:val="00476144"/>
    <w:rsid w:val="00477943"/>
    <w:rsid w:val="00491016"/>
    <w:rsid w:val="00491C4F"/>
    <w:rsid w:val="00495A0F"/>
    <w:rsid w:val="004B0233"/>
    <w:rsid w:val="004B2E49"/>
    <w:rsid w:val="004C373C"/>
    <w:rsid w:val="004C48D4"/>
    <w:rsid w:val="004C73E1"/>
    <w:rsid w:val="004D0E4D"/>
    <w:rsid w:val="004D7B8E"/>
    <w:rsid w:val="004F2815"/>
    <w:rsid w:val="004F4398"/>
    <w:rsid w:val="004F5110"/>
    <w:rsid w:val="005079B1"/>
    <w:rsid w:val="00507FE8"/>
    <w:rsid w:val="00515CD9"/>
    <w:rsid w:val="00545C33"/>
    <w:rsid w:val="005578CF"/>
    <w:rsid w:val="00560806"/>
    <w:rsid w:val="00564CBE"/>
    <w:rsid w:val="0056631D"/>
    <w:rsid w:val="00571BB9"/>
    <w:rsid w:val="0058226B"/>
    <w:rsid w:val="005C04AC"/>
    <w:rsid w:val="005C5CC6"/>
    <w:rsid w:val="005C6D92"/>
    <w:rsid w:val="005E7CDA"/>
    <w:rsid w:val="00610871"/>
    <w:rsid w:val="00625566"/>
    <w:rsid w:val="00640946"/>
    <w:rsid w:val="00643309"/>
    <w:rsid w:val="00647C79"/>
    <w:rsid w:val="00653B95"/>
    <w:rsid w:val="006624BC"/>
    <w:rsid w:val="00664295"/>
    <w:rsid w:val="006653C8"/>
    <w:rsid w:val="00665E80"/>
    <w:rsid w:val="006700DF"/>
    <w:rsid w:val="00674EDB"/>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1691C"/>
    <w:rsid w:val="00720573"/>
    <w:rsid w:val="00724381"/>
    <w:rsid w:val="00730586"/>
    <w:rsid w:val="00732849"/>
    <w:rsid w:val="00733428"/>
    <w:rsid w:val="007346DE"/>
    <w:rsid w:val="007354F4"/>
    <w:rsid w:val="00735E18"/>
    <w:rsid w:val="00740F2A"/>
    <w:rsid w:val="00746F58"/>
    <w:rsid w:val="007507D2"/>
    <w:rsid w:val="0075248C"/>
    <w:rsid w:val="00754BBE"/>
    <w:rsid w:val="007602B7"/>
    <w:rsid w:val="0077093B"/>
    <w:rsid w:val="00771344"/>
    <w:rsid w:val="00773FB0"/>
    <w:rsid w:val="0078149F"/>
    <w:rsid w:val="00796B3D"/>
    <w:rsid w:val="007B6652"/>
    <w:rsid w:val="007C30AE"/>
    <w:rsid w:val="007D101E"/>
    <w:rsid w:val="007D57CB"/>
    <w:rsid w:val="007E0F9C"/>
    <w:rsid w:val="007E4959"/>
    <w:rsid w:val="007E4962"/>
    <w:rsid w:val="007E60CA"/>
    <w:rsid w:val="008056B8"/>
    <w:rsid w:val="0081112D"/>
    <w:rsid w:val="0082216C"/>
    <w:rsid w:val="00826393"/>
    <w:rsid w:val="0083503B"/>
    <w:rsid w:val="0084738F"/>
    <w:rsid w:val="00857FBD"/>
    <w:rsid w:val="0087544B"/>
    <w:rsid w:val="008755DB"/>
    <w:rsid w:val="00895366"/>
    <w:rsid w:val="0089631D"/>
    <w:rsid w:val="008A109E"/>
    <w:rsid w:val="008B0241"/>
    <w:rsid w:val="008B3881"/>
    <w:rsid w:val="008B443B"/>
    <w:rsid w:val="008B7CE8"/>
    <w:rsid w:val="008E46F3"/>
    <w:rsid w:val="009058CF"/>
    <w:rsid w:val="00911CDF"/>
    <w:rsid w:val="00925C6C"/>
    <w:rsid w:val="0092731E"/>
    <w:rsid w:val="00931D9D"/>
    <w:rsid w:val="0093416C"/>
    <w:rsid w:val="00947ADE"/>
    <w:rsid w:val="00951651"/>
    <w:rsid w:val="00963073"/>
    <w:rsid w:val="00974932"/>
    <w:rsid w:val="00991360"/>
    <w:rsid w:val="00991F42"/>
    <w:rsid w:val="00992B92"/>
    <w:rsid w:val="00993855"/>
    <w:rsid w:val="00996C16"/>
    <w:rsid w:val="009A234E"/>
    <w:rsid w:val="009B20BF"/>
    <w:rsid w:val="009D4D71"/>
    <w:rsid w:val="009E1BED"/>
    <w:rsid w:val="00A02416"/>
    <w:rsid w:val="00A30AFD"/>
    <w:rsid w:val="00A324A8"/>
    <w:rsid w:val="00A3687F"/>
    <w:rsid w:val="00A36D27"/>
    <w:rsid w:val="00A41825"/>
    <w:rsid w:val="00A4570A"/>
    <w:rsid w:val="00A47A15"/>
    <w:rsid w:val="00A5071E"/>
    <w:rsid w:val="00A55D51"/>
    <w:rsid w:val="00A5616C"/>
    <w:rsid w:val="00A6160A"/>
    <w:rsid w:val="00A63523"/>
    <w:rsid w:val="00A63B7A"/>
    <w:rsid w:val="00A66EA6"/>
    <w:rsid w:val="00A85AE0"/>
    <w:rsid w:val="00A8651D"/>
    <w:rsid w:val="00A90D97"/>
    <w:rsid w:val="00AB7A91"/>
    <w:rsid w:val="00AC139C"/>
    <w:rsid w:val="00AC2C4A"/>
    <w:rsid w:val="00AC4445"/>
    <w:rsid w:val="00AE2972"/>
    <w:rsid w:val="00AE2A63"/>
    <w:rsid w:val="00AE6180"/>
    <w:rsid w:val="00B0327A"/>
    <w:rsid w:val="00B05693"/>
    <w:rsid w:val="00B26DB3"/>
    <w:rsid w:val="00B3393A"/>
    <w:rsid w:val="00B342CA"/>
    <w:rsid w:val="00B42A4F"/>
    <w:rsid w:val="00B53CE1"/>
    <w:rsid w:val="00B55A0A"/>
    <w:rsid w:val="00B72066"/>
    <w:rsid w:val="00B80882"/>
    <w:rsid w:val="00B82B4C"/>
    <w:rsid w:val="00B87C01"/>
    <w:rsid w:val="00B968F4"/>
    <w:rsid w:val="00B97148"/>
    <w:rsid w:val="00BB64A1"/>
    <w:rsid w:val="00BC398D"/>
    <w:rsid w:val="00BD5730"/>
    <w:rsid w:val="00BF0A32"/>
    <w:rsid w:val="00BF23E4"/>
    <w:rsid w:val="00BF368D"/>
    <w:rsid w:val="00C03814"/>
    <w:rsid w:val="00C06A99"/>
    <w:rsid w:val="00C07F2C"/>
    <w:rsid w:val="00C24F92"/>
    <w:rsid w:val="00C310B8"/>
    <w:rsid w:val="00C33202"/>
    <w:rsid w:val="00C425A1"/>
    <w:rsid w:val="00C450AD"/>
    <w:rsid w:val="00C45FFE"/>
    <w:rsid w:val="00C461A4"/>
    <w:rsid w:val="00C473C7"/>
    <w:rsid w:val="00C56B41"/>
    <w:rsid w:val="00C74884"/>
    <w:rsid w:val="00C936CF"/>
    <w:rsid w:val="00CC6C87"/>
    <w:rsid w:val="00CC7F1D"/>
    <w:rsid w:val="00CD0BBA"/>
    <w:rsid w:val="00CD47D9"/>
    <w:rsid w:val="00CD5BDE"/>
    <w:rsid w:val="00CD77FC"/>
    <w:rsid w:val="00CE04E4"/>
    <w:rsid w:val="00CE3CDD"/>
    <w:rsid w:val="00CE52C9"/>
    <w:rsid w:val="00D103D9"/>
    <w:rsid w:val="00D11A3E"/>
    <w:rsid w:val="00D23A56"/>
    <w:rsid w:val="00D2447A"/>
    <w:rsid w:val="00D35A7C"/>
    <w:rsid w:val="00D37E12"/>
    <w:rsid w:val="00D4204E"/>
    <w:rsid w:val="00D42AB1"/>
    <w:rsid w:val="00D652AC"/>
    <w:rsid w:val="00D679DA"/>
    <w:rsid w:val="00D76720"/>
    <w:rsid w:val="00D8730B"/>
    <w:rsid w:val="00D92A0A"/>
    <w:rsid w:val="00D944F2"/>
    <w:rsid w:val="00DC0D23"/>
    <w:rsid w:val="00DE4965"/>
    <w:rsid w:val="00DF097E"/>
    <w:rsid w:val="00DF1CBB"/>
    <w:rsid w:val="00E1420C"/>
    <w:rsid w:val="00E171A3"/>
    <w:rsid w:val="00E21349"/>
    <w:rsid w:val="00E2585A"/>
    <w:rsid w:val="00E3170C"/>
    <w:rsid w:val="00E42797"/>
    <w:rsid w:val="00E445F5"/>
    <w:rsid w:val="00E60DF9"/>
    <w:rsid w:val="00EA047E"/>
    <w:rsid w:val="00EA3FFD"/>
    <w:rsid w:val="00EB2C35"/>
    <w:rsid w:val="00EC48CB"/>
    <w:rsid w:val="00ED4C25"/>
    <w:rsid w:val="00EE13E3"/>
    <w:rsid w:val="00EF144C"/>
    <w:rsid w:val="00EF201F"/>
    <w:rsid w:val="00EF5A31"/>
    <w:rsid w:val="00F0168A"/>
    <w:rsid w:val="00F03BBF"/>
    <w:rsid w:val="00F12B31"/>
    <w:rsid w:val="00F138BD"/>
    <w:rsid w:val="00F179BE"/>
    <w:rsid w:val="00F357D1"/>
    <w:rsid w:val="00F4340C"/>
    <w:rsid w:val="00F438B4"/>
    <w:rsid w:val="00F443FD"/>
    <w:rsid w:val="00F476B8"/>
    <w:rsid w:val="00F52E4E"/>
    <w:rsid w:val="00F72FEF"/>
    <w:rsid w:val="00F73AC6"/>
    <w:rsid w:val="00F76944"/>
    <w:rsid w:val="00F77B17"/>
    <w:rsid w:val="00F83CF4"/>
    <w:rsid w:val="00F876A4"/>
    <w:rsid w:val="00F9007F"/>
    <w:rsid w:val="00F91284"/>
    <w:rsid w:val="00F935FC"/>
    <w:rsid w:val="00FA32E7"/>
    <w:rsid w:val="00FA419D"/>
    <w:rsid w:val="00FB2E13"/>
    <w:rsid w:val="00FB4D72"/>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916</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Ghali</dc:creator>
  <cp:lastModifiedBy>Maria Kakolowski</cp:lastModifiedBy>
  <cp:revision>3</cp:revision>
  <cp:lastPrinted>2013-05-05T14:45:00Z</cp:lastPrinted>
  <dcterms:created xsi:type="dcterms:W3CDTF">2013-05-06T14:24:00Z</dcterms:created>
  <dcterms:modified xsi:type="dcterms:W3CDTF">2013-05-06T14:24:00Z</dcterms:modified>
</cp:coreProperties>
</file>